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429" w:rsidRPr="00166B94" w:rsidRDefault="00BA35E3" w:rsidP="00A34429">
      <w:pPr>
        <w:rPr>
          <w:rFonts w:ascii="Century Gothic" w:hAnsi="Century Gothic"/>
        </w:rPr>
      </w:pPr>
      <w:r>
        <w:rPr>
          <w:noProof/>
          <w:lang w:eastAsia="en-GB"/>
        </w:rPr>
        <mc:AlternateContent>
          <mc:Choice Requires="wps">
            <w:drawing>
              <wp:anchor distT="0" distB="0" distL="114300" distR="114300" simplePos="0" relativeHeight="251660288" behindDoc="0" locked="0" layoutInCell="1" allowOverlap="1" wp14:anchorId="34A09BBC" wp14:editId="1083572A">
                <wp:simplePos x="0" y="0"/>
                <wp:positionH relativeFrom="column">
                  <wp:posOffset>-156134</wp:posOffset>
                </wp:positionH>
                <wp:positionV relativeFrom="paragraph">
                  <wp:posOffset>-88711</wp:posOffset>
                </wp:positionV>
                <wp:extent cx="5943600" cy="1581150"/>
                <wp:effectExtent l="76200" t="38100" r="76200" b="952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81150"/>
                        </a:xfrm>
                        <a:prstGeom prst="roundRect">
                          <a:avLst>
                            <a:gd name="adj" fmla="val 16667"/>
                          </a:avLst>
                        </a:prstGeom>
                        <a:solidFill>
                          <a:srgbClr val="FFC000"/>
                        </a:solidFill>
                        <a:ln w="28575" algn="ctr">
                          <a:solidFill>
                            <a:srgbClr val="000000"/>
                          </a:solidFill>
                          <a:round/>
                          <a:headEnd/>
                          <a:tailEnd/>
                        </a:ln>
                        <a:effectLst>
                          <a:outerShdw blurRad="44450" dist="27940" dir="5400000" algn="ctr" rotWithShape="0">
                            <a:srgbClr val="000000">
                              <a:alpha val="31999"/>
                            </a:srgbClr>
                          </a:outerShdw>
                        </a:effectLst>
                      </wps:spPr>
                      <wps:txbx>
                        <w:txbxContent>
                          <w:p w:rsidR="00BA35E3" w:rsidRPr="00330101" w:rsidRDefault="00091837" w:rsidP="006C3223">
                            <w:pPr>
                              <w:jc w:val="center"/>
                              <w:rPr>
                                <w:rFonts w:ascii="Arial" w:hAnsi="Arial" w:cs="Arial"/>
                                <w:sz w:val="72"/>
                                <w:szCs w:val="72"/>
                              </w:rPr>
                            </w:pPr>
                            <w:r>
                              <w:rPr>
                                <w:rFonts w:ascii="Arial" w:hAnsi="Arial" w:cs="Arial"/>
                                <w:sz w:val="72"/>
                                <w:szCs w:val="72"/>
                              </w:rPr>
                              <w:t xml:space="preserve">SEND </w:t>
                            </w:r>
                            <w:r w:rsidR="000F16DC">
                              <w:rPr>
                                <w:rFonts w:ascii="Arial" w:hAnsi="Arial" w:cs="Arial"/>
                                <w:sz w:val="72"/>
                                <w:szCs w:val="72"/>
                              </w:rPr>
                              <w:t>Information Report</w:t>
                            </w:r>
                          </w:p>
                          <w:p w:rsidR="00BA35E3" w:rsidRPr="00B571F3" w:rsidRDefault="00BA35E3" w:rsidP="006C3223">
                            <w:pPr>
                              <w:rPr>
                                <w:rFonts w:ascii="Century Gothic" w:hAnsi="Century Gothic"/>
                                <w:b/>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2.3pt;margin-top:-7pt;width:468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" fillcolor="#ffc000" strokeweight="2.25pt">
                <v:shadow on="t" color="black" opacity="20970f" offset="0,2.2pt"/>
                <v:textbox>
                  <w:txbxContent>
                    <w:p w:rsidR="00BA35E3" w:rsidRPr="00330101" w:rsidRDefault="00091837" w:rsidP="006C3223">
                      <w:pPr>
                        <w:jc w:val="center"/>
                        <w:rPr>
                          <w:rFonts w:ascii="Arial" w:hAnsi="Arial" w:cs="Arial"/>
                          <w:sz w:val="72"/>
                          <w:szCs w:val="72"/>
                        </w:rPr>
                      </w:pPr>
                      <w:r>
                        <w:rPr>
                          <w:rFonts w:ascii="Arial" w:hAnsi="Arial" w:cs="Arial"/>
                          <w:sz w:val="72"/>
                          <w:szCs w:val="72"/>
                        </w:rPr>
                        <w:t xml:space="preserve">SEND </w:t>
                      </w:r>
                      <w:r w:rsidR="000F16DC">
                        <w:rPr>
                          <w:rFonts w:ascii="Arial" w:hAnsi="Arial" w:cs="Arial"/>
                          <w:sz w:val="72"/>
                          <w:szCs w:val="72"/>
                        </w:rPr>
                        <w:t>Information Report</w:t>
                      </w:r>
                    </w:p>
                    <w:p w:rsidR="00BA35E3" w:rsidRPr="00B571F3" w:rsidRDefault="00BA35E3" w:rsidP="006C3223">
                      <w:pPr>
                        <w:rPr>
                          <w:rFonts w:ascii="Century Gothic" w:hAnsi="Century Gothic"/>
                          <w:b/>
                          <w:sz w:val="52"/>
                          <w:szCs w:val="52"/>
                        </w:rPr>
                      </w:pPr>
                    </w:p>
                  </w:txbxContent>
                </v:textbox>
              </v:roundrect>
            </w:pict>
          </mc:Fallback>
        </mc:AlternateContent>
      </w:r>
    </w:p>
    <w:p w:rsidR="00A34429" w:rsidRDefault="00A34429" w:rsidP="00A34429">
      <w:pPr>
        <w:jc w:val="center"/>
      </w:pPr>
    </w:p>
    <w:p w:rsidR="00A34429" w:rsidRDefault="00A34429" w:rsidP="00A34429">
      <w:pPr>
        <w:jc w:val="center"/>
      </w:pPr>
    </w:p>
    <w:p w:rsidR="00A34429" w:rsidRDefault="00A34429" w:rsidP="00A34429">
      <w:pPr>
        <w:jc w:val="center"/>
      </w:pPr>
    </w:p>
    <w:p w:rsidR="00A34429" w:rsidRDefault="00A34429" w:rsidP="00A34429">
      <w:pPr>
        <w:jc w:val="center"/>
      </w:pPr>
    </w:p>
    <w:p w:rsidR="00A34429" w:rsidRDefault="00BA35E3" w:rsidP="00A34429">
      <w:pPr>
        <w:jc w:val="center"/>
      </w:pPr>
      <w:r>
        <w:rPr>
          <w:noProof/>
          <w:lang w:eastAsia="en-GB"/>
        </w:rPr>
        <w:drawing>
          <wp:inline distT="0" distB="0" distL="0" distR="0">
            <wp:extent cx="4967605" cy="5581650"/>
            <wp:effectExtent l="0" t="0" r="4445" b="0"/>
            <wp:docPr id="3" name="Picture 3" descr="lower meadow primary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er meadow primary academy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7605" cy="5581650"/>
                    </a:xfrm>
                    <a:prstGeom prst="rect">
                      <a:avLst/>
                    </a:prstGeom>
                    <a:noFill/>
                    <a:ln>
                      <a:noFill/>
                    </a:ln>
                  </pic:spPr>
                </pic:pic>
              </a:graphicData>
            </a:graphic>
          </wp:inline>
        </w:drawing>
      </w:r>
    </w:p>
    <w:p w:rsidR="00A34429" w:rsidRDefault="00A34429" w:rsidP="00A34429">
      <w:pPr>
        <w:jc w:val="center"/>
      </w:pPr>
    </w:p>
    <w:p w:rsidR="00A34429" w:rsidRDefault="00A34429" w:rsidP="00BA35E3">
      <w:pPr>
        <w:jc w:val="right"/>
      </w:pPr>
    </w:p>
    <w:p w:rsidR="00A34429" w:rsidRDefault="00A34429" w:rsidP="00A34429"/>
    <w:p w:rsidR="00091837" w:rsidRDefault="00087D3B" w:rsidP="00A34429">
      <w:pPr>
        <w:rPr>
          <w:rFonts w:ascii="Century Gothic" w:hAnsi="Century Gothic"/>
        </w:rPr>
      </w:pPr>
      <w:r>
        <w:rPr>
          <w:noProof/>
          <w:lang w:eastAsia="en-GB"/>
        </w:rPr>
        <mc:AlternateContent>
          <mc:Choice Requires="wps">
            <w:drawing>
              <wp:anchor distT="0" distB="0" distL="114300" distR="114300" simplePos="0" relativeHeight="251659264" behindDoc="0" locked="0" layoutInCell="1" allowOverlap="1" wp14:anchorId="732BDAC6" wp14:editId="7474CADF">
                <wp:simplePos x="0" y="0"/>
                <wp:positionH relativeFrom="column">
                  <wp:posOffset>3085806</wp:posOffset>
                </wp:positionH>
                <wp:positionV relativeFrom="paragraph">
                  <wp:posOffset>57785</wp:posOffset>
                </wp:positionV>
                <wp:extent cx="3104515" cy="1296035"/>
                <wp:effectExtent l="76200" t="38100" r="76835" b="9461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296035"/>
                        </a:xfrm>
                        <a:prstGeom prst="roundRect">
                          <a:avLst>
                            <a:gd name="adj" fmla="val 16667"/>
                          </a:avLst>
                        </a:prstGeom>
                        <a:solidFill>
                          <a:srgbClr val="FFC000"/>
                        </a:solidFill>
                        <a:ln w="28575" algn="ctr">
                          <a:solidFill>
                            <a:srgbClr val="000000"/>
                          </a:solidFill>
                          <a:round/>
                          <a:headEnd/>
                          <a:tailEnd/>
                        </a:ln>
                        <a:effectLst>
                          <a:outerShdw blurRad="44450" dist="27940" dir="5400000" algn="ctr" rotWithShape="0">
                            <a:srgbClr val="000000">
                              <a:alpha val="31999"/>
                            </a:srgbClr>
                          </a:outerShdw>
                        </a:effectLst>
                      </wps:spPr>
                      <wps:txbx>
                        <w:txbxContent>
                          <w:p w:rsidR="00BA35E3" w:rsidRPr="00330101" w:rsidRDefault="00BA35E3" w:rsidP="006C3223">
                            <w:pPr>
                              <w:rPr>
                                <w:rFonts w:ascii="Arial" w:hAnsi="Arial" w:cs="Arial"/>
                                <w:sz w:val="28"/>
                                <w:szCs w:val="28"/>
                              </w:rPr>
                            </w:pPr>
                            <w:r w:rsidRPr="00330101">
                              <w:rPr>
                                <w:rFonts w:ascii="Arial" w:hAnsi="Arial" w:cs="Arial"/>
                                <w:sz w:val="28"/>
                                <w:szCs w:val="28"/>
                              </w:rPr>
                              <w:t>Policy Agreed:</w:t>
                            </w:r>
                            <w:r>
                              <w:rPr>
                                <w:rFonts w:ascii="Arial" w:hAnsi="Arial" w:cs="Arial"/>
                                <w:sz w:val="28"/>
                                <w:szCs w:val="28"/>
                              </w:rPr>
                              <w:t xml:space="preserve"> </w:t>
                            </w:r>
                            <w:r w:rsidR="00962792">
                              <w:rPr>
                                <w:rFonts w:ascii="Arial" w:hAnsi="Arial" w:cs="Arial"/>
                                <w:sz w:val="28"/>
                                <w:szCs w:val="28"/>
                              </w:rPr>
                              <w:t>April 2019</w:t>
                            </w:r>
                          </w:p>
                          <w:p w:rsidR="00BA35E3" w:rsidRPr="00330101" w:rsidRDefault="00BA35E3" w:rsidP="006C3223">
                            <w:pPr>
                              <w:rPr>
                                <w:rFonts w:ascii="Arial" w:hAnsi="Arial" w:cs="Arial"/>
                                <w:sz w:val="28"/>
                                <w:szCs w:val="28"/>
                              </w:rPr>
                            </w:pPr>
                          </w:p>
                          <w:p w:rsidR="00BA35E3" w:rsidRPr="00330101" w:rsidRDefault="00BA35E3" w:rsidP="006C3223">
                            <w:pPr>
                              <w:rPr>
                                <w:rFonts w:ascii="Arial" w:hAnsi="Arial" w:cs="Arial"/>
                                <w:sz w:val="28"/>
                                <w:szCs w:val="28"/>
                              </w:rPr>
                            </w:pPr>
                            <w:r w:rsidRPr="00330101">
                              <w:rPr>
                                <w:rFonts w:ascii="Arial" w:hAnsi="Arial" w:cs="Arial"/>
                                <w:sz w:val="28"/>
                                <w:szCs w:val="28"/>
                              </w:rPr>
                              <w:t>Policy Review:</w:t>
                            </w:r>
                            <w:r w:rsidR="00962792">
                              <w:rPr>
                                <w:rFonts w:ascii="Arial" w:hAnsi="Arial" w:cs="Arial"/>
                                <w:sz w:val="28"/>
                                <w:szCs w:val="28"/>
                              </w:rPr>
                              <w:t xml:space="preserve"> April 2020</w:t>
                            </w:r>
                          </w:p>
                          <w:p w:rsidR="00BA35E3" w:rsidRPr="00B571F3" w:rsidRDefault="00BA35E3" w:rsidP="006C3223">
                            <w:pPr>
                              <w:rPr>
                                <w:rFonts w:ascii="Century Gothic" w:hAnsi="Century Gothic"/>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7" style="position:absolute;margin-left:243pt;margin-top:4.55pt;width:244.45pt;height:1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" fillcolor="#ffc000" strokeweight="2.25pt">
                <v:shadow on="t" color="black" opacity="20970f" offset="0,2.2pt"/>
                <v:textbox>
                  <w:txbxContent>
                    <w:p w:rsidR="00BA35E3" w:rsidRPr="00330101" w:rsidRDefault="00BA35E3" w:rsidP="006C3223">
                      <w:pPr>
                        <w:rPr>
                          <w:rFonts w:ascii="Arial" w:hAnsi="Arial" w:cs="Arial"/>
                          <w:sz w:val="28"/>
                          <w:szCs w:val="28"/>
                        </w:rPr>
                      </w:pPr>
                      <w:r w:rsidRPr="00330101">
                        <w:rPr>
                          <w:rFonts w:ascii="Arial" w:hAnsi="Arial" w:cs="Arial"/>
                          <w:sz w:val="28"/>
                          <w:szCs w:val="28"/>
                        </w:rPr>
                        <w:t>Policy Agreed:</w:t>
                      </w:r>
                      <w:r>
                        <w:rPr>
                          <w:rFonts w:ascii="Arial" w:hAnsi="Arial" w:cs="Arial"/>
                          <w:sz w:val="28"/>
                          <w:szCs w:val="28"/>
                        </w:rPr>
                        <w:t xml:space="preserve"> </w:t>
                      </w:r>
                      <w:r w:rsidR="00962792">
                        <w:rPr>
                          <w:rFonts w:ascii="Arial" w:hAnsi="Arial" w:cs="Arial"/>
                          <w:sz w:val="28"/>
                          <w:szCs w:val="28"/>
                        </w:rPr>
                        <w:t>April 2019</w:t>
                      </w:r>
                    </w:p>
                    <w:p w:rsidR="00BA35E3" w:rsidRPr="00330101" w:rsidRDefault="00BA35E3" w:rsidP="006C3223">
                      <w:pPr>
                        <w:rPr>
                          <w:rFonts w:ascii="Arial" w:hAnsi="Arial" w:cs="Arial"/>
                          <w:sz w:val="28"/>
                          <w:szCs w:val="28"/>
                        </w:rPr>
                      </w:pPr>
                    </w:p>
                    <w:p w:rsidR="00BA35E3" w:rsidRPr="00330101" w:rsidRDefault="00BA35E3" w:rsidP="006C3223">
                      <w:pPr>
                        <w:rPr>
                          <w:rFonts w:ascii="Arial" w:hAnsi="Arial" w:cs="Arial"/>
                          <w:sz w:val="28"/>
                          <w:szCs w:val="28"/>
                        </w:rPr>
                      </w:pPr>
                      <w:r w:rsidRPr="00330101">
                        <w:rPr>
                          <w:rFonts w:ascii="Arial" w:hAnsi="Arial" w:cs="Arial"/>
                          <w:sz w:val="28"/>
                          <w:szCs w:val="28"/>
                        </w:rPr>
                        <w:t>Policy Review:</w:t>
                      </w:r>
                      <w:r w:rsidR="00962792">
                        <w:rPr>
                          <w:rFonts w:ascii="Arial" w:hAnsi="Arial" w:cs="Arial"/>
                          <w:sz w:val="28"/>
                          <w:szCs w:val="28"/>
                        </w:rPr>
                        <w:t xml:space="preserve"> April 2020</w:t>
                      </w:r>
                    </w:p>
                    <w:p w:rsidR="00BA35E3" w:rsidRPr="00B571F3" w:rsidRDefault="00BA35E3" w:rsidP="006C3223">
                      <w:pPr>
                        <w:rPr>
                          <w:rFonts w:ascii="Century Gothic" w:hAnsi="Century Gothic"/>
                          <w:b/>
                          <w:sz w:val="28"/>
                          <w:szCs w:val="28"/>
                        </w:rPr>
                      </w:pPr>
                    </w:p>
                  </w:txbxContent>
                </v:textbox>
              </v:roundrect>
            </w:pict>
          </mc:Fallback>
        </mc:AlternateContent>
      </w:r>
    </w:p>
    <w:p w:rsidR="00091837" w:rsidRDefault="00091837" w:rsidP="00A34429">
      <w:pPr>
        <w:rPr>
          <w:rFonts w:ascii="Century Gothic" w:hAnsi="Century Gothic"/>
        </w:rPr>
      </w:pPr>
    </w:p>
    <w:p w:rsidR="00087D3B" w:rsidRDefault="00087D3B" w:rsidP="00A34429">
      <w:pPr>
        <w:rPr>
          <w:rFonts w:ascii="Ebrima" w:hAnsi="Ebrima"/>
          <w:sz w:val="24"/>
          <w:szCs w:val="24"/>
          <w:u w:val="single"/>
        </w:rPr>
      </w:pPr>
    </w:p>
    <w:p w:rsidR="00087D3B" w:rsidRDefault="00087D3B" w:rsidP="00A34429">
      <w:pPr>
        <w:rPr>
          <w:rFonts w:ascii="Ebrima" w:hAnsi="Ebrima"/>
          <w:sz w:val="24"/>
          <w:szCs w:val="24"/>
          <w:u w:val="single"/>
        </w:rPr>
      </w:pPr>
    </w:p>
    <w:tbl>
      <w:tblPr>
        <w:tblStyle w:val="TableGrid"/>
        <w:tblW w:w="9106" w:type="dxa"/>
        <w:tblLook w:val="04A0" w:firstRow="1" w:lastRow="0" w:firstColumn="1" w:lastColumn="0" w:noHBand="0" w:noVBand="1"/>
      </w:tblPr>
      <w:tblGrid>
        <w:gridCol w:w="9106"/>
      </w:tblGrid>
      <w:tr w:rsidR="002F2C80" w:rsidTr="00F15555">
        <w:trPr>
          <w:trHeight w:val="888"/>
        </w:trPr>
        <w:tc>
          <w:tcPr>
            <w:tcW w:w="9106" w:type="dxa"/>
          </w:tcPr>
          <w:p w:rsidR="002F2C80" w:rsidRPr="002F2C80" w:rsidRDefault="002F2C80" w:rsidP="00F15555">
            <w:pPr>
              <w:rPr>
                <w:rFonts w:ascii="Ebrima" w:hAnsi="Ebrima"/>
                <w:sz w:val="24"/>
                <w:szCs w:val="24"/>
              </w:rPr>
            </w:pPr>
            <w:r w:rsidRPr="002F2C80">
              <w:rPr>
                <w:rFonts w:ascii="Ebrima" w:hAnsi="Ebrima"/>
                <w:sz w:val="24"/>
                <w:szCs w:val="24"/>
              </w:rPr>
              <w:lastRenderedPageBreak/>
              <w:t>Lower Meadow Primary Academy is part of the Astrea Academy Trust.  We are a mainstream primary school and we admit pupils from age 4 to 11.  Nursery provision is also available</w:t>
            </w:r>
            <w:r w:rsidR="00A331E2">
              <w:rPr>
                <w:rFonts w:ascii="Ebrima" w:hAnsi="Ebrima"/>
                <w:sz w:val="24"/>
                <w:szCs w:val="24"/>
              </w:rPr>
              <w:t xml:space="preserve"> from the term in which pupils are 3.</w:t>
            </w:r>
          </w:p>
        </w:tc>
      </w:tr>
    </w:tbl>
    <w:p w:rsidR="002F2C80" w:rsidRDefault="002F2C80" w:rsidP="00A34429">
      <w:pPr>
        <w:rPr>
          <w:rFonts w:ascii="Ebrima" w:hAnsi="Ebrima"/>
          <w:sz w:val="24"/>
          <w:szCs w:val="24"/>
          <w:u w:val="single"/>
        </w:rPr>
      </w:pPr>
    </w:p>
    <w:tbl>
      <w:tblPr>
        <w:tblStyle w:val="TableGrid"/>
        <w:tblW w:w="0" w:type="auto"/>
        <w:tblLook w:val="04A0" w:firstRow="1" w:lastRow="0" w:firstColumn="1" w:lastColumn="0" w:noHBand="0" w:noVBand="1"/>
      </w:tblPr>
      <w:tblGrid>
        <w:gridCol w:w="4621"/>
        <w:gridCol w:w="4621"/>
      </w:tblGrid>
      <w:tr w:rsidR="002F2C80" w:rsidTr="00F15555">
        <w:tc>
          <w:tcPr>
            <w:tcW w:w="4621" w:type="dxa"/>
          </w:tcPr>
          <w:p w:rsidR="002F2C80" w:rsidRPr="000F16DC" w:rsidRDefault="002F2C80" w:rsidP="00F15555">
            <w:pPr>
              <w:jc w:val="center"/>
              <w:rPr>
                <w:rFonts w:ascii="Ebrima" w:hAnsi="Ebrima"/>
                <w:b/>
                <w:sz w:val="24"/>
                <w:szCs w:val="24"/>
              </w:rPr>
            </w:pPr>
            <w:r w:rsidRPr="000F16DC">
              <w:rPr>
                <w:rFonts w:ascii="Ebrima" w:hAnsi="Ebrima"/>
                <w:b/>
                <w:color w:val="FF0000"/>
                <w:sz w:val="24"/>
                <w:szCs w:val="24"/>
              </w:rPr>
              <w:t>1</w:t>
            </w:r>
          </w:p>
          <w:p w:rsidR="002F2C80" w:rsidRPr="000F16DC" w:rsidRDefault="002F2C80" w:rsidP="00F15555">
            <w:pPr>
              <w:rPr>
                <w:rFonts w:ascii="Ebrima" w:hAnsi="Ebrima"/>
                <w:sz w:val="24"/>
                <w:szCs w:val="24"/>
              </w:rPr>
            </w:pPr>
            <w:r w:rsidRPr="000F16DC">
              <w:rPr>
                <w:rFonts w:ascii="Ebrima" w:hAnsi="Ebrima"/>
                <w:sz w:val="24"/>
                <w:szCs w:val="24"/>
              </w:rPr>
              <w:t xml:space="preserve">What </w:t>
            </w:r>
            <w:proofErr w:type="gramStart"/>
            <w:r w:rsidRPr="000F16DC">
              <w:rPr>
                <w:rFonts w:ascii="Ebrima" w:hAnsi="Ebrima"/>
                <w:sz w:val="24"/>
                <w:szCs w:val="24"/>
              </w:rPr>
              <w:t>kind of Special Educational Needs are</w:t>
            </w:r>
            <w:proofErr w:type="gramEnd"/>
            <w:r w:rsidRPr="000F16DC">
              <w:rPr>
                <w:rFonts w:ascii="Ebrima" w:hAnsi="Ebrima"/>
                <w:sz w:val="24"/>
                <w:szCs w:val="24"/>
              </w:rPr>
              <w:t xml:space="preserve"> provided for at Lower Meadow?</w:t>
            </w:r>
          </w:p>
        </w:tc>
        <w:tc>
          <w:tcPr>
            <w:tcW w:w="4621" w:type="dxa"/>
          </w:tcPr>
          <w:p w:rsidR="002F2C80" w:rsidRPr="000F16DC" w:rsidRDefault="002F2C80" w:rsidP="00F15555">
            <w:pPr>
              <w:rPr>
                <w:rFonts w:ascii="Ebrima" w:hAnsi="Ebrima"/>
                <w:sz w:val="24"/>
                <w:szCs w:val="24"/>
              </w:rPr>
            </w:pPr>
            <w:r w:rsidRPr="000F16DC">
              <w:rPr>
                <w:rFonts w:ascii="Ebrima" w:hAnsi="Ebrima"/>
                <w:b/>
                <w:bCs/>
                <w:sz w:val="24"/>
                <w:szCs w:val="24"/>
              </w:rPr>
              <w:t>At Lower Meadow we provide support for pupils across the 4 areas of need as laid out in the SEND Code of Practice 2014 :</w:t>
            </w:r>
          </w:p>
          <w:p w:rsidR="002F2C80" w:rsidRPr="000F16DC" w:rsidRDefault="002F2C80" w:rsidP="002F2C80">
            <w:pPr>
              <w:numPr>
                <w:ilvl w:val="0"/>
                <w:numId w:val="31"/>
              </w:numPr>
              <w:rPr>
                <w:rFonts w:ascii="Ebrima" w:hAnsi="Ebrima"/>
                <w:sz w:val="24"/>
                <w:szCs w:val="24"/>
              </w:rPr>
            </w:pPr>
            <w:r w:rsidRPr="000F16DC">
              <w:rPr>
                <w:rFonts w:ascii="Ebrima" w:hAnsi="Ebrima"/>
                <w:bCs/>
                <w:sz w:val="24"/>
                <w:szCs w:val="24"/>
              </w:rPr>
              <w:t>Communication and interaction</w:t>
            </w:r>
          </w:p>
          <w:p w:rsidR="002F2C80" w:rsidRPr="000F16DC" w:rsidRDefault="002F2C80" w:rsidP="002F2C80">
            <w:pPr>
              <w:numPr>
                <w:ilvl w:val="0"/>
                <w:numId w:val="31"/>
              </w:numPr>
              <w:rPr>
                <w:rFonts w:ascii="Ebrima" w:hAnsi="Ebrima"/>
                <w:sz w:val="24"/>
                <w:szCs w:val="24"/>
              </w:rPr>
            </w:pPr>
            <w:r w:rsidRPr="000F16DC">
              <w:rPr>
                <w:rFonts w:ascii="Ebrima" w:hAnsi="Ebrima"/>
                <w:bCs/>
                <w:sz w:val="24"/>
                <w:szCs w:val="24"/>
              </w:rPr>
              <w:t>Cognition and learning</w:t>
            </w:r>
          </w:p>
          <w:p w:rsidR="002F2C80" w:rsidRPr="000F16DC" w:rsidRDefault="002F2C80" w:rsidP="002F2C80">
            <w:pPr>
              <w:numPr>
                <w:ilvl w:val="0"/>
                <w:numId w:val="31"/>
              </w:numPr>
              <w:rPr>
                <w:rFonts w:ascii="Ebrima" w:hAnsi="Ebrima"/>
                <w:sz w:val="24"/>
                <w:szCs w:val="24"/>
              </w:rPr>
            </w:pPr>
            <w:r w:rsidRPr="000F16DC">
              <w:rPr>
                <w:rFonts w:ascii="Ebrima" w:hAnsi="Ebrima"/>
                <w:bCs/>
                <w:sz w:val="24"/>
                <w:szCs w:val="24"/>
              </w:rPr>
              <w:t>Social, emotional and mental health difficulties</w:t>
            </w:r>
          </w:p>
          <w:p w:rsidR="002F2C80" w:rsidRPr="000F16DC" w:rsidRDefault="002F2C80" w:rsidP="002F2C80">
            <w:pPr>
              <w:numPr>
                <w:ilvl w:val="0"/>
                <w:numId w:val="31"/>
              </w:numPr>
              <w:rPr>
                <w:rFonts w:ascii="Ebrima" w:hAnsi="Ebrima"/>
                <w:sz w:val="24"/>
                <w:szCs w:val="24"/>
              </w:rPr>
            </w:pPr>
            <w:r w:rsidRPr="000F16DC">
              <w:rPr>
                <w:rFonts w:ascii="Ebrima" w:hAnsi="Ebrima"/>
                <w:bCs/>
                <w:sz w:val="24"/>
                <w:szCs w:val="24"/>
              </w:rPr>
              <w:t>Sensory and/or physical needs</w:t>
            </w:r>
          </w:p>
          <w:p w:rsidR="002F2C80" w:rsidRPr="000F16DC" w:rsidRDefault="00A331E2" w:rsidP="00F15555">
            <w:pPr>
              <w:rPr>
                <w:rFonts w:ascii="Ebrima" w:hAnsi="Ebrima"/>
                <w:sz w:val="24"/>
                <w:szCs w:val="24"/>
              </w:rPr>
            </w:pPr>
            <w:r w:rsidRPr="000F16DC">
              <w:rPr>
                <w:rFonts w:ascii="Ebrima" w:hAnsi="Ebrima"/>
                <w:sz w:val="24"/>
                <w:szCs w:val="24"/>
              </w:rPr>
              <w:t>At Lower Meadow, we have an IR for hearing impaired pupils where BSL is used to communicate.</w:t>
            </w:r>
          </w:p>
        </w:tc>
      </w:tr>
      <w:tr w:rsidR="002F2C80"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t>2</w:t>
            </w:r>
          </w:p>
          <w:p w:rsidR="002F2C80" w:rsidRPr="000F16DC" w:rsidRDefault="002F2C80" w:rsidP="00F15555">
            <w:pPr>
              <w:rPr>
                <w:rFonts w:ascii="Ebrima" w:hAnsi="Ebrima"/>
                <w:sz w:val="24"/>
                <w:szCs w:val="24"/>
              </w:rPr>
            </w:pPr>
            <w:r w:rsidRPr="000F16DC">
              <w:rPr>
                <w:rFonts w:ascii="Ebrima" w:hAnsi="Ebrima"/>
                <w:sz w:val="24"/>
                <w:szCs w:val="24"/>
              </w:rPr>
              <w:t>How do you ensure children who need extra help are identified early?</w:t>
            </w:r>
          </w:p>
        </w:tc>
        <w:tc>
          <w:tcPr>
            <w:tcW w:w="4621" w:type="dxa"/>
          </w:tcPr>
          <w:p w:rsidR="002F2C80" w:rsidRPr="000F16DC" w:rsidRDefault="002F2C80" w:rsidP="00F15555">
            <w:pPr>
              <w:rPr>
                <w:rFonts w:ascii="Ebrima" w:hAnsi="Ebrima"/>
                <w:sz w:val="24"/>
                <w:szCs w:val="24"/>
              </w:rPr>
            </w:pPr>
            <w:r w:rsidRPr="000F16DC">
              <w:rPr>
                <w:rFonts w:ascii="Ebrima" w:hAnsi="Ebrima"/>
                <w:b/>
                <w:bCs/>
                <w:sz w:val="24"/>
                <w:szCs w:val="24"/>
              </w:rPr>
              <w:t>Pupils are identified as having SEND, and their needs assessed,  through :</w:t>
            </w:r>
          </w:p>
          <w:p w:rsidR="002F2C80" w:rsidRPr="000F16DC" w:rsidRDefault="002F2C80" w:rsidP="002F2C80">
            <w:pPr>
              <w:numPr>
                <w:ilvl w:val="0"/>
                <w:numId w:val="32"/>
              </w:numPr>
              <w:rPr>
                <w:rFonts w:ascii="Ebrima" w:hAnsi="Ebrima"/>
                <w:sz w:val="24"/>
                <w:szCs w:val="24"/>
              </w:rPr>
            </w:pPr>
            <w:r w:rsidRPr="000F16DC">
              <w:rPr>
                <w:rFonts w:ascii="Ebrima" w:hAnsi="Ebrima"/>
                <w:bCs/>
                <w:sz w:val="24"/>
                <w:szCs w:val="24"/>
              </w:rPr>
              <w:t>information passed on from other Nurseries and previous primary schools;</w:t>
            </w:r>
          </w:p>
          <w:p w:rsidR="002F2C80" w:rsidRPr="000F16DC" w:rsidRDefault="002F2C80" w:rsidP="002F2C80">
            <w:pPr>
              <w:numPr>
                <w:ilvl w:val="0"/>
                <w:numId w:val="32"/>
              </w:numPr>
              <w:rPr>
                <w:rFonts w:ascii="Ebrima" w:hAnsi="Ebrima"/>
                <w:sz w:val="24"/>
                <w:szCs w:val="24"/>
              </w:rPr>
            </w:pPr>
            <w:r w:rsidRPr="000F16DC">
              <w:rPr>
                <w:rFonts w:ascii="Ebrima" w:hAnsi="Ebrima"/>
                <w:bCs/>
                <w:sz w:val="24"/>
                <w:szCs w:val="24"/>
              </w:rPr>
              <w:t>end of Key stage results and progress data;</w:t>
            </w:r>
          </w:p>
          <w:p w:rsidR="002F2C80" w:rsidRPr="000F16DC" w:rsidRDefault="002F2C80" w:rsidP="002F2C80">
            <w:pPr>
              <w:numPr>
                <w:ilvl w:val="0"/>
                <w:numId w:val="32"/>
              </w:numPr>
              <w:rPr>
                <w:rFonts w:ascii="Ebrima" w:hAnsi="Ebrima"/>
                <w:sz w:val="24"/>
                <w:szCs w:val="24"/>
              </w:rPr>
            </w:pPr>
            <w:r w:rsidRPr="000F16DC">
              <w:rPr>
                <w:rFonts w:ascii="Ebrima" w:hAnsi="Ebrima"/>
                <w:bCs/>
                <w:sz w:val="24"/>
                <w:szCs w:val="24"/>
              </w:rPr>
              <w:t>feedback from teaching staff and observations;</w:t>
            </w:r>
          </w:p>
          <w:p w:rsidR="002F2C80" w:rsidRPr="000F16DC" w:rsidRDefault="00962792" w:rsidP="002F2C80">
            <w:pPr>
              <w:numPr>
                <w:ilvl w:val="0"/>
                <w:numId w:val="32"/>
              </w:numPr>
              <w:rPr>
                <w:rFonts w:ascii="Ebrima" w:hAnsi="Ebrima"/>
                <w:sz w:val="24"/>
                <w:szCs w:val="24"/>
              </w:rPr>
            </w:pPr>
            <w:r>
              <w:rPr>
                <w:rFonts w:ascii="Ebrima" w:hAnsi="Ebrima"/>
                <w:bCs/>
                <w:sz w:val="24"/>
                <w:szCs w:val="24"/>
              </w:rPr>
              <w:t>r</w:t>
            </w:r>
            <w:r w:rsidR="002F2C80" w:rsidRPr="000F16DC">
              <w:rPr>
                <w:rFonts w:ascii="Ebrima" w:hAnsi="Ebrima"/>
                <w:bCs/>
                <w:sz w:val="24"/>
                <w:szCs w:val="24"/>
              </w:rPr>
              <w:t>eferrals/concerns  from parent/carers;</w:t>
            </w:r>
          </w:p>
          <w:p w:rsidR="002F2C80" w:rsidRPr="000F16DC" w:rsidRDefault="002F2C80" w:rsidP="002F2C80">
            <w:pPr>
              <w:numPr>
                <w:ilvl w:val="0"/>
                <w:numId w:val="32"/>
              </w:numPr>
              <w:rPr>
                <w:rFonts w:ascii="Ebrima" w:hAnsi="Ebrima"/>
                <w:sz w:val="24"/>
                <w:szCs w:val="24"/>
              </w:rPr>
            </w:pPr>
            <w:r w:rsidRPr="000F16DC">
              <w:rPr>
                <w:rFonts w:ascii="Ebrima" w:hAnsi="Ebrima"/>
                <w:bCs/>
                <w:sz w:val="24"/>
                <w:szCs w:val="24"/>
              </w:rPr>
              <w:t>SEND concern forms are used by teachers to flag up concerns about progress or ask for</w:t>
            </w:r>
            <w:r w:rsidR="00962792">
              <w:rPr>
                <w:rFonts w:ascii="Ebrima" w:hAnsi="Ebrima"/>
                <w:bCs/>
                <w:sz w:val="24"/>
                <w:szCs w:val="24"/>
              </w:rPr>
              <w:t xml:space="preserve"> extra support from the SENCO;</w:t>
            </w:r>
            <w:r w:rsidRPr="000F16DC">
              <w:rPr>
                <w:rFonts w:ascii="Ebrima" w:hAnsi="Ebrima"/>
                <w:bCs/>
                <w:sz w:val="24"/>
                <w:szCs w:val="24"/>
              </w:rPr>
              <w:t xml:space="preserve"> </w:t>
            </w:r>
          </w:p>
          <w:p w:rsidR="002F2C80" w:rsidRPr="000F16DC" w:rsidRDefault="00962792" w:rsidP="002F2C80">
            <w:pPr>
              <w:numPr>
                <w:ilvl w:val="0"/>
                <w:numId w:val="32"/>
              </w:numPr>
              <w:rPr>
                <w:rFonts w:ascii="Ebrima" w:hAnsi="Ebrima"/>
                <w:sz w:val="24"/>
                <w:szCs w:val="24"/>
              </w:rPr>
            </w:pPr>
            <w:proofErr w:type="gramStart"/>
            <w:r>
              <w:rPr>
                <w:rFonts w:ascii="Ebrima" w:hAnsi="Ebrima"/>
                <w:bCs/>
                <w:sz w:val="24"/>
                <w:szCs w:val="24"/>
              </w:rPr>
              <w:t>s</w:t>
            </w:r>
            <w:r w:rsidR="002F2C80" w:rsidRPr="000F16DC">
              <w:rPr>
                <w:rFonts w:ascii="Ebrima" w:hAnsi="Ebrima"/>
                <w:bCs/>
                <w:sz w:val="24"/>
                <w:szCs w:val="24"/>
              </w:rPr>
              <w:t>peech</w:t>
            </w:r>
            <w:proofErr w:type="gramEnd"/>
            <w:r w:rsidR="002F2C80" w:rsidRPr="000F16DC">
              <w:rPr>
                <w:rFonts w:ascii="Ebrima" w:hAnsi="Ebrima"/>
                <w:bCs/>
                <w:sz w:val="24"/>
                <w:szCs w:val="24"/>
              </w:rPr>
              <w:t xml:space="preserve"> and language screening in Nursery</w:t>
            </w:r>
            <w:r>
              <w:rPr>
                <w:rFonts w:ascii="Ebrima" w:hAnsi="Ebrima"/>
                <w:bCs/>
                <w:sz w:val="24"/>
                <w:szCs w:val="24"/>
              </w:rPr>
              <w:t>.</w:t>
            </w:r>
          </w:p>
          <w:p w:rsidR="002F2C80" w:rsidRPr="000F16DC" w:rsidRDefault="002F2C80" w:rsidP="00A331E2">
            <w:pPr>
              <w:rPr>
                <w:rFonts w:ascii="Ebrima" w:hAnsi="Ebrima"/>
                <w:sz w:val="24"/>
                <w:szCs w:val="24"/>
              </w:rPr>
            </w:pPr>
            <w:r w:rsidRPr="000F16DC">
              <w:rPr>
                <w:rFonts w:ascii="Ebrima" w:hAnsi="Ebrima"/>
                <w:b/>
                <w:bCs/>
                <w:sz w:val="24"/>
                <w:szCs w:val="24"/>
              </w:rPr>
              <w:t>Specialist assessments</w:t>
            </w:r>
            <w:r w:rsidRPr="000F16DC">
              <w:rPr>
                <w:rFonts w:ascii="Ebrima" w:hAnsi="Ebrima"/>
                <w:bCs/>
                <w:sz w:val="24"/>
                <w:szCs w:val="24"/>
              </w:rPr>
              <w:t xml:space="preserve"> can be carried out by the SENCO, Learning Support, Speech and Language and the Educational Psychologist.</w:t>
            </w:r>
          </w:p>
        </w:tc>
      </w:tr>
      <w:tr w:rsidR="002F2C80" w:rsidRPr="001F76BB"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t>3a</w:t>
            </w:r>
          </w:p>
          <w:p w:rsidR="002F2C80" w:rsidRPr="000F16DC" w:rsidRDefault="002F2C80" w:rsidP="00F15555">
            <w:pPr>
              <w:rPr>
                <w:rFonts w:ascii="Ebrima" w:hAnsi="Ebrima"/>
                <w:sz w:val="24"/>
                <w:szCs w:val="24"/>
              </w:rPr>
            </w:pPr>
            <w:r w:rsidRPr="000F16DC">
              <w:rPr>
                <w:rFonts w:ascii="Ebrima" w:hAnsi="Ebrima"/>
                <w:sz w:val="24"/>
                <w:szCs w:val="24"/>
              </w:rPr>
              <w:t>How do you judge whether the support has had an impact?</w:t>
            </w:r>
          </w:p>
        </w:tc>
        <w:tc>
          <w:tcPr>
            <w:tcW w:w="4621" w:type="dxa"/>
          </w:tcPr>
          <w:p w:rsidR="002F2C80" w:rsidRPr="000F16DC" w:rsidRDefault="002F2C80" w:rsidP="002F2C80">
            <w:pPr>
              <w:pStyle w:val="ListParagraph"/>
              <w:numPr>
                <w:ilvl w:val="0"/>
                <w:numId w:val="38"/>
              </w:numPr>
              <w:rPr>
                <w:rFonts w:ascii="Ebrima" w:hAnsi="Ebrima"/>
                <w:bCs/>
                <w:sz w:val="24"/>
                <w:szCs w:val="24"/>
              </w:rPr>
            </w:pPr>
            <w:r w:rsidRPr="000F16DC">
              <w:rPr>
                <w:rFonts w:ascii="Ebrima" w:hAnsi="Ebrima"/>
                <w:bCs/>
                <w:sz w:val="24"/>
                <w:szCs w:val="24"/>
              </w:rPr>
              <w:t>Progress meetings are held after each data point and individual children are discussed and their progress evaluated.</w:t>
            </w:r>
          </w:p>
          <w:p w:rsidR="002F2C80" w:rsidRPr="000F16DC" w:rsidRDefault="002F2C80" w:rsidP="002F2C80">
            <w:pPr>
              <w:pStyle w:val="ListParagraph"/>
              <w:numPr>
                <w:ilvl w:val="0"/>
                <w:numId w:val="38"/>
              </w:numPr>
              <w:rPr>
                <w:rFonts w:ascii="Ebrima" w:hAnsi="Ebrima"/>
                <w:bCs/>
                <w:sz w:val="24"/>
                <w:szCs w:val="24"/>
              </w:rPr>
            </w:pPr>
            <w:r w:rsidRPr="000F16DC">
              <w:rPr>
                <w:rFonts w:ascii="Ebrima" w:hAnsi="Ebrima"/>
                <w:bCs/>
                <w:sz w:val="24"/>
                <w:szCs w:val="24"/>
              </w:rPr>
              <w:t>Interventions are tracked at the start and the end to monitor how effective they are.</w:t>
            </w:r>
          </w:p>
          <w:p w:rsidR="002F2C80" w:rsidRPr="000F16DC" w:rsidRDefault="002F2C80" w:rsidP="002F2C80">
            <w:pPr>
              <w:pStyle w:val="ListParagraph"/>
              <w:numPr>
                <w:ilvl w:val="0"/>
                <w:numId w:val="38"/>
              </w:numPr>
              <w:rPr>
                <w:rFonts w:ascii="Ebrima" w:hAnsi="Ebrima"/>
                <w:sz w:val="24"/>
                <w:szCs w:val="24"/>
              </w:rPr>
            </w:pPr>
            <w:r w:rsidRPr="000F16DC">
              <w:rPr>
                <w:rFonts w:ascii="Ebrima" w:hAnsi="Ebrima"/>
                <w:bCs/>
                <w:sz w:val="24"/>
                <w:szCs w:val="24"/>
              </w:rPr>
              <w:t xml:space="preserve">Reports are made to the </w:t>
            </w:r>
            <w:r w:rsidRPr="000F16DC">
              <w:rPr>
                <w:rFonts w:ascii="Ebrima" w:hAnsi="Ebrima"/>
                <w:bCs/>
                <w:sz w:val="24"/>
                <w:szCs w:val="24"/>
              </w:rPr>
              <w:lastRenderedPageBreak/>
              <w:t>Governing Body at least annually.</w:t>
            </w:r>
          </w:p>
        </w:tc>
      </w:tr>
      <w:tr w:rsidR="002F2C80" w:rsidRPr="001F76BB"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lastRenderedPageBreak/>
              <w:t>3b</w:t>
            </w:r>
          </w:p>
          <w:p w:rsidR="002F2C80" w:rsidRPr="000F16DC" w:rsidRDefault="002F2C80" w:rsidP="00F15555">
            <w:pPr>
              <w:rPr>
                <w:rFonts w:ascii="Ebrima" w:hAnsi="Ebrima"/>
                <w:sz w:val="24"/>
                <w:szCs w:val="24"/>
              </w:rPr>
            </w:pPr>
            <w:r w:rsidRPr="000F16DC">
              <w:rPr>
                <w:rFonts w:ascii="Ebrima" w:hAnsi="Ebrima"/>
                <w:sz w:val="24"/>
                <w:szCs w:val="24"/>
              </w:rPr>
              <w:t>What arrangements do you have for assessing and reviewing pupils’ progress?</w:t>
            </w:r>
          </w:p>
        </w:tc>
        <w:tc>
          <w:tcPr>
            <w:tcW w:w="4621" w:type="dxa"/>
          </w:tcPr>
          <w:p w:rsidR="002F2C80" w:rsidRPr="000F16DC" w:rsidRDefault="002F2C80" w:rsidP="00F15555">
            <w:pPr>
              <w:rPr>
                <w:rFonts w:ascii="Ebrima" w:hAnsi="Ebrima"/>
                <w:sz w:val="24"/>
                <w:szCs w:val="24"/>
              </w:rPr>
            </w:pPr>
            <w:r w:rsidRPr="000F16DC">
              <w:rPr>
                <w:rFonts w:ascii="Ebrima" w:hAnsi="Ebrima"/>
                <w:b/>
                <w:bCs/>
                <w:sz w:val="24"/>
                <w:szCs w:val="24"/>
              </w:rPr>
              <w:t>At Lower Meadow we:</w:t>
            </w:r>
          </w:p>
          <w:p w:rsidR="002F2C80" w:rsidRPr="000F16DC" w:rsidRDefault="002F2C80" w:rsidP="002F2C80">
            <w:pPr>
              <w:numPr>
                <w:ilvl w:val="0"/>
                <w:numId w:val="34"/>
              </w:numPr>
              <w:rPr>
                <w:rFonts w:ascii="Ebrima" w:hAnsi="Ebrima"/>
                <w:sz w:val="24"/>
                <w:szCs w:val="24"/>
              </w:rPr>
            </w:pPr>
            <w:r w:rsidRPr="000F16DC">
              <w:rPr>
                <w:rFonts w:ascii="Ebrima" w:hAnsi="Ebrima"/>
                <w:bCs/>
                <w:sz w:val="24"/>
                <w:szCs w:val="24"/>
              </w:rPr>
              <w:t>track data each half term and hold pupil progress meetings with teachers to review individual progress;</w:t>
            </w:r>
          </w:p>
          <w:p w:rsidR="002F2C80" w:rsidRPr="000F16DC" w:rsidRDefault="002F2C80" w:rsidP="002F2C80">
            <w:pPr>
              <w:numPr>
                <w:ilvl w:val="0"/>
                <w:numId w:val="34"/>
              </w:numPr>
              <w:rPr>
                <w:rFonts w:ascii="Ebrima" w:hAnsi="Ebrima"/>
                <w:sz w:val="24"/>
                <w:szCs w:val="24"/>
              </w:rPr>
            </w:pPr>
            <w:r w:rsidRPr="000F16DC">
              <w:rPr>
                <w:rFonts w:ascii="Ebrima" w:hAnsi="Ebrima"/>
                <w:bCs/>
                <w:sz w:val="24"/>
                <w:szCs w:val="24"/>
              </w:rPr>
              <w:t>hold SEND reviews three times a year;</w:t>
            </w:r>
          </w:p>
          <w:p w:rsidR="002F2C80" w:rsidRPr="000F16DC" w:rsidRDefault="002F2C80" w:rsidP="002F2C80">
            <w:pPr>
              <w:numPr>
                <w:ilvl w:val="0"/>
                <w:numId w:val="34"/>
              </w:numPr>
              <w:rPr>
                <w:rFonts w:ascii="Ebrima" w:hAnsi="Ebrima"/>
                <w:sz w:val="24"/>
                <w:szCs w:val="24"/>
              </w:rPr>
            </w:pPr>
            <w:r w:rsidRPr="000F16DC">
              <w:rPr>
                <w:rFonts w:ascii="Ebrima" w:hAnsi="Ebrima"/>
                <w:bCs/>
                <w:sz w:val="24"/>
                <w:szCs w:val="24"/>
              </w:rPr>
              <w:t>complete annual reviews for children with Education, Health, Care (EHC) plans or Statements;</w:t>
            </w:r>
          </w:p>
          <w:p w:rsidR="002F2C80" w:rsidRPr="000F16DC" w:rsidRDefault="002F2C80" w:rsidP="002F2C80">
            <w:pPr>
              <w:numPr>
                <w:ilvl w:val="0"/>
                <w:numId w:val="34"/>
              </w:numPr>
              <w:rPr>
                <w:rFonts w:ascii="Ebrima" w:hAnsi="Ebrima"/>
                <w:sz w:val="24"/>
                <w:szCs w:val="24"/>
              </w:rPr>
            </w:pPr>
            <w:r w:rsidRPr="000F16DC">
              <w:rPr>
                <w:rFonts w:ascii="Ebrima" w:hAnsi="Ebrima"/>
                <w:bCs/>
                <w:sz w:val="24"/>
                <w:szCs w:val="24"/>
              </w:rPr>
              <w:t>hold reviews 3 times a year for children with a My Plan;</w:t>
            </w:r>
          </w:p>
          <w:p w:rsidR="002F2C80" w:rsidRPr="000F16DC" w:rsidRDefault="002F2C80" w:rsidP="00F15555">
            <w:pPr>
              <w:numPr>
                <w:ilvl w:val="0"/>
                <w:numId w:val="34"/>
              </w:numPr>
              <w:rPr>
                <w:rFonts w:ascii="Ebrima" w:hAnsi="Ebrima"/>
                <w:sz w:val="24"/>
                <w:szCs w:val="24"/>
              </w:rPr>
            </w:pPr>
            <w:proofErr w:type="gramStart"/>
            <w:r w:rsidRPr="000F16DC">
              <w:rPr>
                <w:rFonts w:ascii="Ebrima" w:hAnsi="Ebrima"/>
                <w:bCs/>
                <w:sz w:val="24"/>
                <w:szCs w:val="24"/>
              </w:rPr>
              <w:t>hold</w:t>
            </w:r>
            <w:proofErr w:type="gramEnd"/>
            <w:r w:rsidRPr="000F16DC">
              <w:rPr>
                <w:rFonts w:ascii="Ebrima" w:hAnsi="Ebrima"/>
                <w:bCs/>
                <w:sz w:val="24"/>
                <w:szCs w:val="24"/>
              </w:rPr>
              <w:t xml:space="preserve"> regular parent evenings.</w:t>
            </w:r>
          </w:p>
        </w:tc>
      </w:tr>
      <w:tr w:rsidR="002F2C80" w:rsidRPr="00B434D6"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t>3c</w:t>
            </w:r>
          </w:p>
          <w:p w:rsidR="002F2C80" w:rsidRPr="000F16DC" w:rsidRDefault="002F2C80" w:rsidP="00F15555">
            <w:pPr>
              <w:rPr>
                <w:rFonts w:ascii="Ebrima" w:hAnsi="Ebrima"/>
                <w:sz w:val="24"/>
                <w:szCs w:val="24"/>
              </w:rPr>
            </w:pPr>
            <w:r w:rsidRPr="000F16DC">
              <w:rPr>
                <w:rFonts w:ascii="Ebrima" w:hAnsi="Ebrima"/>
                <w:sz w:val="24"/>
                <w:szCs w:val="24"/>
              </w:rPr>
              <w:t>How do you teach children with SEND?</w:t>
            </w:r>
          </w:p>
        </w:tc>
        <w:tc>
          <w:tcPr>
            <w:tcW w:w="4621" w:type="dxa"/>
          </w:tcPr>
          <w:p w:rsidR="002F2C80" w:rsidRPr="000F16DC" w:rsidRDefault="002F2C80" w:rsidP="00F15555">
            <w:pPr>
              <w:rPr>
                <w:rFonts w:ascii="Ebrima" w:hAnsi="Ebrima"/>
                <w:sz w:val="24"/>
                <w:szCs w:val="24"/>
              </w:rPr>
            </w:pPr>
            <w:r w:rsidRPr="000F16DC">
              <w:rPr>
                <w:rFonts w:ascii="Ebrima" w:hAnsi="Ebrima"/>
                <w:b/>
                <w:bCs/>
                <w:sz w:val="24"/>
                <w:szCs w:val="24"/>
              </w:rPr>
              <w:t>Provision for SEN pupils includes :</w:t>
            </w:r>
          </w:p>
          <w:p w:rsidR="002F2C80" w:rsidRPr="000F16DC" w:rsidRDefault="002F2C80" w:rsidP="002F2C80">
            <w:pPr>
              <w:numPr>
                <w:ilvl w:val="0"/>
                <w:numId w:val="33"/>
              </w:numPr>
              <w:rPr>
                <w:rFonts w:ascii="Ebrima" w:hAnsi="Ebrima"/>
                <w:sz w:val="24"/>
                <w:szCs w:val="24"/>
              </w:rPr>
            </w:pPr>
            <w:r w:rsidRPr="000F16DC">
              <w:rPr>
                <w:rFonts w:ascii="Ebrima" w:hAnsi="Ebrima"/>
                <w:bCs/>
                <w:sz w:val="24"/>
                <w:szCs w:val="24"/>
              </w:rPr>
              <w:t>“Quality First Teaching”, with appropriate differentiation in place;</w:t>
            </w:r>
          </w:p>
          <w:p w:rsidR="002F2C80" w:rsidRPr="000F16DC" w:rsidRDefault="002F2C80" w:rsidP="002F2C80">
            <w:pPr>
              <w:numPr>
                <w:ilvl w:val="0"/>
                <w:numId w:val="33"/>
              </w:numPr>
              <w:rPr>
                <w:rFonts w:ascii="Ebrima" w:hAnsi="Ebrima"/>
                <w:sz w:val="24"/>
                <w:szCs w:val="24"/>
              </w:rPr>
            </w:pPr>
            <w:r w:rsidRPr="000F16DC">
              <w:rPr>
                <w:rFonts w:ascii="Ebrima" w:hAnsi="Ebrima"/>
                <w:bCs/>
                <w:sz w:val="24"/>
                <w:szCs w:val="24"/>
              </w:rPr>
              <w:t>extra adult support in classrooms;</w:t>
            </w:r>
          </w:p>
          <w:p w:rsidR="002F2C80" w:rsidRPr="000F16DC" w:rsidRDefault="002F2C80" w:rsidP="002F2C80">
            <w:pPr>
              <w:numPr>
                <w:ilvl w:val="0"/>
                <w:numId w:val="33"/>
              </w:numPr>
              <w:rPr>
                <w:rFonts w:ascii="Ebrima" w:hAnsi="Ebrima"/>
                <w:sz w:val="24"/>
                <w:szCs w:val="24"/>
              </w:rPr>
            </w:pPr>
            <w:r w:rsidRPr="000F16DC">
              <w:rPr>
                <w:rFonts w:ascii="Ebrima" w:hAnsi="Ebrima"/>
                <w:bCs/>
                <w:sz w:val="24"/>
                <w:szCs w:val="24"/>
              </w:rPr>
              <w:t>personalised provision through time limited interventions;</w:t>
            </w:r>
          </w:p>
          <w:p w:rsidR="002F2C80" w:rsidRPr="000F16DC" w:rsidRDefault="002F2C80" w:rsidP="002F2C80">
            <w:pPr>
              <w:numPr>
                <w:ilvl w:val="0"/>
                <w:numId w:val="33"/>
              </w:numPr>
              <w:rPr>
                <w:rFonts w:ascii="Ebrima" w:hAnsi="Ebrima"/>
                <w:b/>
                <w:sz w:val="24"/>
                <w:szCs w:val="24"/>
              </w:rPr>
            </w:pPr>
            <w:r w:rsidRPr="000F16DC">
              <w:rPr>
                <w:rFonts w:ascii="Ebrima" w:hAnsi="Ebrima"/>
                <w:sz w:val="24"/>
                <w:szCs w:val="24"/>
              </w:rPr>
              <w:t>personalised provision through the use of resources and specific teaching strategies</w:t>
            </w:r>
            <w:r w:rsidR="00962792">
              <w:rPr>
                <w:rFonts w:ascii="Ebrima" w:hAnsi="Ebrima"/>
                <w:sz w:val="24"/>
                <w:szCs w:val="24"/>
              </w:rPr>
              <w:t>;</w:t>
            </w:r>
            <w:r w:rsidRPr="000F16DC">
              <w:rPr>
                <w:rFonts w:ascii="Ebrima" w:hAnsi="Ebrima"/>
                <w:b/>
                <w:sz w:val="24"/>
                <w:szCs w:val="24"/>
              </w:rPr>
              <w:t xml:space="preserve"> </w:t>
            </w:r>
          </w:p>
          <w:p w:rsidR="002F2C80" w:rsidRPr="000F16DC" w:rsidRDefault="002F2C80" w:rsidP="002F2C80">
            <w:pPr>
              <w:numPr>
                <w:ilvl w:val="0"/>
                <w:numId w:val="33"/>
              </w:numPr>
              <w:rPr>
                <w:rFonts w:ascii="Ebrima" w:hAnsi="Ebrima"/>
                <w:sz w:val="24"/>
                <w:szCs w:val="24"/>
              </w:rPr>
            </w:pPr>
            <w:proofErr w:type="gramStart"/>
            <w:r w:rsidRPr="000F16DC">
              <w:rPr>
                <w:rFonts w:ascii="Ebrima" w:hAnsi="Ebrima"/>
                <w:sz w:val="24"/>
                <w:szCs w:val="24"/>
              </w:rPr>
              <w:t>a</w:t>
            </w:r>
            <w:proofErr w:type="gramEnd"/>
            <w:r w:rsidR="00962792">
              <w:rPr>
                <w:rFonts w:ascii="Ebrima" w:hAnsi="Ebrima"/>
                <w:sz w:val="24"/>
                <w:szCs w:val="24"/>
              </w:rPr>
              <w:t xml:space="preserve"> school funded KS2</w:t>
            </w:r>
            <w:r w:rsidRPr="000F16DC">
              <w:rPr>
                <w:rFonts w:ascii="Ebrima" w:hAnsi="Ebrima"/>
                <w:sz w:val="24"/>
                <w:szCs w:val="24"/>
              </w:rPr>
              <w:t xml:space="preserve"> SEND group providing small group support for children with very complex difficulties.</w:t>
            </w:r>
          </w:p>
        </w:tc>
      </w:tr>
      <w:tr w:rsidR="002F2C80" w:rsidRPr="001F76BB"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t>3d</w:t>
            </w:r>
          </w:p>
          <w:p w:rsidR="002F2C80" w:rsidRPr="000F16DC" w:rsidRDefault="002F2C80" w:rsidP="00F15555">
            <w:pPr>
              <w:rPr>
                <w:rFonts w:ascii="Ebrima" w:hAnsi="Ebrima"/>
                <w:sz w:val="24"/>
                <w:szCs w:val="24"/>
              </w:rPr>
            </w:pPr>
            <w:r w:rsidRPr="000F16DC">
              <w:rPr>
                <w:rFonts w:ascii="Ebrima" w:hAnsi="Ebrima"/>
                <w:sz w:val="24"/>
                <w:szCs w:val="24"/>
              </w:rPr>
              <w:t>How do you adapt the curriculum and learning environment for pupils’ with SEND?</w:t>
            </w:r>
          </w:p>
        </w:tc>
        <w:tc>
          <w:tcPr>
            <w:tcW w:w="4621" w:type="dxa"/>
          </w:tcPr>
          <w:p w:rsidR="002F2C80" w:rsidRPr="000F16DC" w:rsidRDefault="002F2C80" w:rsidP="00F15555">
            <w:pPr>
              <w:rPr>
                <w:rFonts w:ascii="Ebrima" w:hAnsi="Ebrima"/>
                <w:b/>
                <w:sz w:val="24"/>
                <w:szCs w:val="24"/>
              </w:rPr>
            </w:pPr>
            <w:r w:rsidRPr="000F16DC">
              <w:rPr>
                <w:rFonts w:ascii="Ebrima" w:hAnsi="Ebrima"/>
                <w:b/>
                <w:bCs/>
                <w:sz w:val="24"/>
                <w:szCs w:val="24"/>
              </w:rPr>
              <w:t>At Lower Meadow provision includes:</w:t>
            </w:r>
          </w:p>
          <w:p w:rsidR="002F2C80" w:rsidRPr="000F16DC" w:rsidRDefault="002F2C80" w:rsidP="002F2C80">
            <w:pPr>
              <w:numPr>
                <w:ilvl w:val="0"/>
                <w:numId w:val="35"/>
              </w:numPr>
              <w:rPr>
                <w:rFonts w:ascii="Ebrima" w:hAnsi="Ebrima"/>
                <w:sz w:val="24"/>
                <w:szCs w:val="24"/>
              </w:rPr>
            </w:pPr>
            <w:r w:rsidRPr="000F16DC">
              <w:rPr>
                <w:rFonts w:ascii="Ebrima" w:hAnsi="Ebrima"/>
                <w:sz w:val="24"/>
                <w:szCs w:val="24"/>
              </w:rPr>
              <w:t>different strategies used in the classroom setting;</w:t>
            </w:r>
          </w:p>
          <w:p w:rsidR="002F2C80" w:rsidRPr="000F16DC" w:rsidRDefault="002F2C80" w:rsidP="002F2C80">
            <w:pPr>
              <w:numPr>
                <w:ilvl w:val="0"/>
                <w:numId w:val="35"/>
              </w:numPr>
              <w:rPr>
                <w:rFonts w:ascii="Ebrima" w:hAnsi="Ebrima"/>
                <w:sz w:val="24"/>
                <w:szCs w:val="24"/>
              </w:rPr>
            </w:pPr>
            <w:r w:rsidRPr="000F16DC">
              <w:rPr>
                <w:rFonts w:ascii="Ebrima" w:hAnsi="Ebrima"/>
                <w:bCs/>
                <w:sz w:val="24"/>
                <w:szCs w:val="24"/>
              </w:rPr>
              <w:t>small group teaching that targets specific levels of progress;</w:t>
            </w:r>
          </w:p>
          <w:p w:rsidR="002F2C80" w:rsidRPr="000F16DC" w:rsidRDefault="002F2C80" w:rsidP="002F2C80">
            <w:pPr>
              <w:numPr>
                <w:ilvl w:val="0"/>
                <w:numId w:val="35"/>
              </w:numPr>
              <w:rPr>
                <w:rFonts w:ascii="Ebrima" w:hAnsi="Ebrima"/>
                <w:sz w:val="24"/>
                <w:szCs w:val="24"/>
              </w:rPr>
            </w:pPr>
            <w:r w:rsidRPr="000F16DC">
              <w:rPr>
                <w:rFonts w:ascii="Ebrima" w:hAnsi="Ebrima"/>
                <w:bCs/>
                <w:sz w:val="24"/>
                <w:szCs w:val="24"/>
              </w:rPr>
              <w:t>differentiated resources and teaching styles;</w:t>
            </w:r>
          </w:p>
          <w:p w:rsidR="002F2C80" w:rsidRPr="000F16DC" w:rsidRDefault="002F2C80" w:rsidP="002F2C80">
            <w:pPr>
              <w:numPr>
                <w:ilvl w:val="0"/>
                <w:numId w:val="35"/>
              </w:numPr>
              <w:rPr>
                <w:rFonts w:ascii="Ebrima" w:hAnsi="Ebrima"/>
                <w:sz w:val="24"/>
                <w:szCs w:val="24"/>
              </w:rPr>
            </w:pPr>
            <w:r w:rsidRPr="000F16DC">
              <w:rPr>
                <w:rFonts w:ascii="Ebrima" w:hAnsi="Ebrima"/>
                <w:bCs/>
                <w:sz w:val="24"/>
                <w:szCs w:val="24"/>
              </w:rPr>
              <w:t>appropriate choices of texts and topics to suit the learner;</w:t>
            </w:r>
          </w:p>
          <w:p w:rsidR="002F2C80" w:rsidRPr="000F16DC" w:rsidRDefault="002F2C80" w:rsidP="002F2C80">
            <w:pPr>
              <w:numPr>
                <w:ilvl w:val="0"/>
                <w:numId w:val="35"/>
              </w:numPr>
              <w:rPr>
                <w:rFonts w:ascii="Ebrima" w:hAnsi="Ebrima"/>
                <w:sz w:val="24"/>
                <w:szCs w:val="24"/>
              </w:rPr>
            </w:pPr>
            <w:r w:rsidRPr="000F16DC">
              <w:rPr>
                <w:rFonts w:ascii="Ebrima" w:hAnsi="Ebrima"/>
                <w:bCs/>
                <w:sz w:val="24"/>
                <w:szCs w:val="24"/>
              </w:rPr>
              <w:t>access arrangements for  tests and or examinations;</w:t>
            </w:r>
          </w:p>
          <w:p w:rsidR="00962792" w:rsidRPr="00962792" w:rsidRDefault="002F2C80" w:rsidP="00962792">
            <w:pPr>
              <w:numPr>
                <w:ilvl w:val="0"/>
                <w:numId w:val="35"/>
              </w:numPr>
              <w:rPr>
                <w:rFonts w:ascii="Ebrima" w:hAnsi="Ebrima"/>
                <w:sz w:val="24"/>
                <w:szCs w:val="24"/>
              </w:rPr>
            </w:pPr>
            <w:r w:rsidRPr="000F16DC">
              <w:rPr>
                <w:rFonts w:ascii="Ebrima" w:hAnsi="Ebrima"/>
                <w:bCs/>
                <w:sz w:val="24"/>
                <w:szCs w:val="24"/>
              </w:rPr>
              <w:t xml:space="preserve">additional </w:t>
            </w:r>
            <w:r w:rsidR="00962792">
              <w:rPr>
                <w:rFonts w:ascii="Ebrima" w:hAnsi="Ebrima"/>
                <w:bCs/>
                <w:sz w:val="24"/>
                <w:szCs w:val="24"/>
              </w:rPr>
              <w:t>adult (TA) support:</w:t>
            </w:r>
          </w:p>
          <w:p w:rsidR="002F2C80" w:rsidRPr="000F16DC" w:rsidRDefault="00962792" w:rsidP="00962792">
            <w:pPr>
              <w:numPr>
                <w:ilvl w:val="0"/>
                <w:numId w:val="35"/>
              </w:numPr>
              <w:rPr>
                <w:rFonts w:ascii="Ebrima" w:hAnsi="Ebrima"/>
                <w:sz w:val="24"/>
                <w:szCs w:val="24"/>
              </w:rPr>
            </w:pPr>
            <w:proofErr w:type="gramStart"/>
            <w:r>
              <w:rPr>
                <w:rFonts w:ascii="Ebrima" w:hAnsi="Ebrima"/>
                <w:bCs/>
                <w:sz w:val="24"/>
                <w:szCs w:val="24"/>
              </w:rPr>
              <w:t>l</w:t>
            </w:r>
            <w:r w:rsidR="002F2C80" w:rsidRPr="000F16DC">
              <w:rPr>
                <w:rFonts w:ascii="Ebrima" w:hAnsi="Ebrima"/>
                <w:bCs/>
                <w:sz w:val="24"/>
                <w:szCs w:val="24"/>
              </w:rPr>
              <w:t>inks</w:t>
            </w:r>
            <w:proofErr w:type="gramEnd"/>
            <w:r w:rsidR="002F2C80" w:rsidRPr="000F16DC">
              <w:rPr>
                <w:rFonts w:ascii="Ebrima" w:hAnsi="Ebrima"/>
                <w:bCs/>
                <w:sz w:val="24"/>
                <w:szCs w:val="24"/>
              </w:rPr>
              <w:t xml:space="preserve"> with o</w:t>
            </w:r>
            <w:r>
              <w:rPr>
                <w:rFonts w:ascii="Ebrima" w:hAnsi="Ebrima"/>
                <w:bCs/>
                <w:sz w:val="24"/>
                <w:szCs w:val="24"/>
              </w:rPr>
              <w:t>utside (alternative) provisions.</w:t>
            </w:r>
          </w:p>
        </w:tc>
      </w:tr>
      <w:tr w:rsidR="002F2C80" w:rsidRPr="001F76BB"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t>3e</w:t>
            </w:r>
          </w:p>
          <w:p w:rsidR="002F2C80" w:rsidRPr="000F16DC" w:rsidRDefault="002F2C80" w:rsidP="00F15555">
            <w:pPr>
              <w:rPr>
                <w:rFonts w:ascii="Ebrima" w:hAnsi="Ebrima"/>
                <w:sz w:val="24"/>
                <w:szCs w:val="24"/>
              </w:rPr>
            </w:pPr>
            <w:r w:rsidRPr="000F16DC">
              <w:rPr>
                <w:rFonts w:ascii="Ebrima" w:hAnsi="Ebrima"/>
                <w:sz w:val="24"/>
                <w:szCs w:val="24"/>
              </w:rPr>
              <w:t>How accessible is your school environment?</w:t>
            </w:r>
          </w:p>
        </w:tc>
        <w:tc>
          <w:tcPr>
            <w:tcW w:w="4621" w:type="dxa"/>
          </w:tcPr>
          <w:p w:rsidR="002F2C80" w:rsidRPr="000F16DC" w:rsidRDefault="00CA757E" w:rsidP="002F2C80">
            <w:pPr>
              <w:pStyle w:val="ListParagraph"/>
              <w:numPr>
                <w:ilvl w:val="0"/>
                <w:numId w:val="36"/>
              </w:numPr>
              <w:rPr>
                <w:rFonts w:ascii="Ebrima" w:hAnsi="Ebrima"/>
                <w:sz w:val="24"/>
                <w:szCs w:val="24"/>
              </w:rPr>
            </w:pPr>
            <w:r w:rsidRPr="000F16DC">
              <w:rPr>
                <w:rFonts w:ascii="Ebrima" w:hAnsi="Ebrima"/>
                <w:sz w:val="24"/>
                <w:szCs w:val="24"/>
              </w:rPr>
              <w:t>Rooms used by pupils are all on one level (ground floor)</w:t>
            </w:r>
          </w:p>
          <w:p w:rsidR="002F2C80" w:rsidRPr="000F16DC" w:rsidRDefault="00962792" w:rsidP="002F2C80">
            <w:pPr>
              <w:pStyle w:val="ListParagraph"/>
              <w:numPr>
                <w:ilvl w:val="0"/>
                <w:numId w:val="36"/>
              </w:numPr>
              <w:rPr>
                <w:rFonts w:ascii="Ebrima" w:hAnsi="Ebrima"/>
                <w:sz w:val="24"/>
                <w:szCs w:val="24"/>
              </w:rPr>
            </w:pPr>
            <w:r>
              <w:rPr>
                <w:rFonts w:ascii="Ebrima" w:hAnsi="Ebrima"/>
                <w:sz w:val="24"/>
                <w:szCs w:val="24"/>
              </w:rPr>
              <w:t>D</w:t>
            </w:r>
            <w:r w:rsidR="002F2C80" w:rsidRPr="000F16DC">
              <w:rPr>
                <w:rFonts w:ascii="Ebrima" w:hAnsi="Ebrima"/>
                <w:sz w:val="24"/>
                <w:szCs w:val="24"/>
              </w:rPr>
              <w:t>isabled toilet</w:t>
            </w:r>
            <w:r>
              <w:rPr>
                <w:rFonts w:ascii="Ebrima" w:hAnsi="Ebrima"/>
                <w:sz w:val="24"/>
                <w:szCs w:val="24"/>
              </w:rPr>
              <w:t xml:space="preserve"> facilities.</w:t>
            </w:r>
          </w:p>
          <w:p w:rsidR="002F2C80" w:rsidRPr="000F16DC" w:rsidRDefault="002F2C80" w:rsidP="002F2C80">
            <w:pPr>
              <w:pStyle w:val="ListParagraph"/>
              <w:numPr>
                <w:ilvl w:val="0"/>
                <w:numId w:val="36"/>
              </w:numPr>
              <w:rPr>
                <w:rFonts w:ascii="Ebrima" w:hAnsi="Ebrima"/>
                <w:sz w:val="24"/>
                <w:szCs w:val="24"/>
              </w:rPr>
            </w:pPr>
            <w:r w:rsidRPr="000F16DC">
              <w:rPr>
                <w:rFonts w:ascii="Ebrima" w:hAnsi="Ebrima"/>
                <w:sz w:val="24"/>
                <w:szCs w:val="24"/>
              </w:rPr>
              <w:t xml:space="preserve">Classes use visual resources such </w:t>
            </w:r>
            <w:r w:rsidRPr="000F16DC">
              <w:rPr>
                <w:rFonts w:ascii="Ebrima" w:hAnsi="Ebrima"/>
                <w:sz w:val="24"/>
                <w:szCs w:val="24"/>
              </w:rPr>
              <w:lastRenderedPageBreak/>
              <w:t>as visual timetables.</w:t>
            </w:r>
          </w:p>
          <w:p w:rsidR="002F2C80" w:rsidRPr="000F16DC" w:rsidRDefault="00CA757E" w:rsidP="002F2C80">
            <w:pPr>
              <w:pStyle w:val="ListParagraph"/>
              <w:numPr>
                <w:ilvl w:val="0"/>
                <w:numId w:val="36"/>
              </w:numPr>
              <w:rPr>
                <w:rFonts w:ascii="Ebrima" w:hAnsi="Ebrima"/>
                <w:sz w:val="24"/>
                <w:szCs w:val="24"/>
              </w:rPr>
            </w:pPr>
            <w:r w:rsidRPr="000F16DC">
              <w:rPr>
                <w:rFonts w:ascii="Ebrima" w:hAnsi="Ebrima"/>
                <w:sz w:val="24"/>
                <w:szCs w:val="24"/>
              </w:rPr>
              <w:t xml:space="preserve">Staff throughout the school use basic BSL </w:t>
            </w:r>
            <w:r w:rsidR="002F2C80" w:rsidRPr="000F16DC">
              <w:rPr>
                <w:rFonts w:ascii="Ebrima" w:hAnsi="Ebrima"/>
                <w:sz w:val="24"/>
                <w:szCs w:val="24"/>
              </w:rPr>
              <w:t>which they use to support language development.</w:t>
            </w:r>
          </w:p>
          <w:p w:rsidR="002F2C80" w:rsidRPr="000F16DC" w:rsidRDefault="002F2C80" w:rsidP="00CA757E">
            <w:pPr>
              <w:pStyle w:val="ListParagraph"/>
              <w:numPr>
                <w:ilvl w:val="0"/>
                <w:numId w:val="36"/>
              </w:numPr>
              <w:rPr>
                <w:rFonts w:ascii="Ebrima" w:hAnsi="Ebrima"/>
                <w:sz w:val="24"/>
                <w:szCs w:val="24"/>
              </w:rPr>
            </w:pPr>
            <w:r w:rsidRPr="000F16DC">
              <w:rPr>
                <w:rFonts w:ascii="Ebrima" w:hAnsi="Ebrima"/>
                <w:sz w:val="24"/>
                <w:szCs w:val="24"/>
              </w:rPr>
              <w:t>Communicate in Print is used</w:t>
            </w:r>
            <w:r w:rsidR="00CA757E" w:rsidRPr="000F16DC">
              <w:rPr>
                <w:rFonts w:ascii="Ebrima" w:hAnsi="Ebrima"/>
                <w:sz w:val="24"/>
                <w:szCs w:val="24"/>
              </w:rPr>
              <w:t xml:space="preserve"> throughout the school</w:t>
            </w:r>
            <w:r w:rsidRPr="000F16DC">
              <w:rPr>
                <w:rFonts w:ascii="Ebrima" w:hAnsi="Ebrima"/>
                <w:sz w:val="24"/>
                <w:szCs w:val="24"/>
              </w:rPr>
              <w:t xml:space="preserve"> to support children. </w:t>
            </w:r>
          </w:p>
          <w:p w:rsidR="002F2C80" w:rsidRPr="000F16DC" w:rsidRDefault="002F2C80" w:rsidP="003F22DB">
            <w:pPr>
              <w:pStyle w:val="ListParagraph"/>
              <w:numPr>
                <w:ilvl w:val="0"/>
                <w:numId w:val="36"/>
              </w:numPr>
              <w:rPr>
                <w:rFonts w:ascii="Ebrima" w:hAnsi="Ebrima"/>
                <w:sz w:val="24"/>
                <w:szCs w:val="24"/>
              </w:rPr>
            </w:pPr>
            <w:r w:rsidRPr="000F16DC">
              <w:rPr>
                <w:rFonts w:ascii="Ebrima" w:hAnsi="Ebrima"/>
                <w:sz w:val="24"/>
                <w:szCs w:val="24"/>
              </w:rPr>
              <w:t>Training is arranged from specialist teams to support learners with medical nee</w:t>
            </w:r>
            <w:r w:rsidR="00CA757E" w:rsidRPr="000F16DC">
              <w:rPr>
                <w:rFonts w:ascii="Ebrima" w:hAnsi="Ebrima"/>
                <w:sz w:val="24"/>
                <w:szCs w:val="24"/>
              </w:rPr>
              <w:t xml:space="preserve">ds such </w:t>
            </w:r>
            <w:proofErr w:type="gramStart"/>
            <w:r w:rsidR="00CA757E" w:rsidRPr="000F16DC">
              <w:rPr>
                <w:rFonts w:ascii="Ebrima" w:hAnsi="Ebrima"/>
                <w:sz w:val="24"/>
                <w:szCs w:val="24"/>
              </w:rPr>
              <w:t xml:space="preserve">as </w:t>
            </w:r>
            <w:r w:rsidRPr="000F16DC">
              <w:rPr>
                <w:rFonts w:ascii="Ebrima" w:hAnsi="Ebrima"/>
                <w:sz w:val="24"/>
                <w:szCs w:val="24"/>
              </w:rPr>
              <w:t xml:space="preserve"> </w:t>
            </w:r>
            <w:r w:rsidR="003F22DB" w:rsidRPr="000F16DC">
              <w:rPr>
                <w:rFonts w:ascii="Ebrima" w:hAnsi="Ebrima"/>
                <w:sz w:val="24"/>
                <w:szCs w:val="24"/>
              </w:rPr>
              <w:t>Peg</w:t>
            </w:r>
            <w:proofErr w:type="gramEnd"/>
            <w:r w:rsidR="003F22DB" w:rsidRPr="000F16DC">
              <w:rPr>
                <w:rFonts w:ascii="Ebrima" w:hAnsi="Ebrima"/>
                <w:sz w:val="24"/>
                <w:szCs w:val="24"/>
              </w:rPr>
              <w:t xml:space="preserve"> feeding </w:t>
            </w:r>
            <w:r w:rsidRPr="000F16DC">
              <w:rPr>
                <w:rFonts w:ascii="Ebrima" w:hAnsi="Ebrima"/>
                <w:sz w:val="24"/>
                <w:szCs w:val="24"/>
              </w:rPr>
              <w:t>and allergies</w:t>
            </w:r>
            <w:r w:rsidR="003F22DB" w:rsidRPr="000F16DC">
              <w:rPr>
                <w:rFonts w:ascii="Ebrima" w:hAnsi="Ebrima"/>
                <w:sz w:val="24"/>
                <w:szCs w:val="24"/>
              </w:rPr>
              <w:t xml:space="preserve"> (</w:t>
            </w:r>
            <w:proofErr w:type="spellStart"/>
            <w:r w:rsidR="003F22DB" w:rsidRPr="000F16DC">
              <w:rPr>
                <w:rFonts w:ascii="Ebrima" w:hAnsi="Ebrima"/>
                <w:sz w:val="24"/>
                <w:szCs w:val="24"/>
              </w:rPr>
              <w:t>Epipen</w:t>
            </w:r>
            <w:proofErr w:type="spellEnd"/>
            <w:r w:rsidR="003F22DB" w:rsidRPr="000F16DC">
              <w:rPr>
                <w:rFonts w:ascii="Ebrima" w:hAnsi="Ebrima"/>
                <w:sz w:val="24"/>
                <w:szCs w:val="24"/>
              </w:rPr>
              <w:t>)</w:t>
            </w:r>
            <w:r w:rsidRPr="000F16DC">
              <w:rPr>
                <w:rFonts w:ascii="Ebrima" w:hAnsi="Ebrima"/>
                <w:sz w:val="24"/>
                <w:szCs w:val="24"/>
              </w:rPr>
              <w:t>.</w:t>
            </w:r>
          </w:p>
        </w:tc>
      </w:tr>
      <w:tr w:rsidR="002F2C80" w:rsidRPr="001A6F67" w:rsidTr="00F15555">
        <w:tc>
          <w:tcPr>
            <w:tcW w:w="4621" w:type="dxa"/>
          </w:tcPr>
          <w:p w:rsidR="002F2C80" w:rsidRPr="000F16DC" w:rsidRDefault="002F2C80" w:rsidP="00F15555">
            <w:pPr>
              <w:jc w:val="center"/>
              <w:rPr>
                <w:rFonts w:ascii="Ebrima" w:hAnsi="Ebrima"/>
                <w:b/>
                <w:bCs/>
                <w:color w:val="FF0000"/>
                <w:sz w:val="24"/>
                <w:szCs w:val="24"/>
              </w:rPr>
            </w:pPr>
            <w:r w:rsidRPr="000F16DC">
              <w:rPr>
                <w:rFonts w:ascii="Ebrima" w:hAnsi="Ebrima"/>
                <w:b/>
                <w:bCs/>
                <w:color w:val="FF0000"/>
                <w:sz w:val="24"/>
                <w:szCs w:val="24"/>
              </w:rPr>
              <w:lastRenderedPageBreak/>
              <w:t>3f</w:t>
            </w:r>
          </w:p>
          <w:p w:rsidR="002F2C80" w:rsidRPr="000F16DC" w:rsidRDefault="002F2C80" w:rsidP="00F15555">
            <w:pPr>
              <w:rPr>
                <w:rFonts w:ascii="Ebrima" w:hAnsi="Ebrima"/>
                <w:bCs/>
                <w:sz w:val="24"/>
                <w:szCs w:val="24"/>
              </w:rPr>
            </w:pPr>
            <w:r w:rsidRPr="000F16DC">
              <w:rPr>
                <w:rFonts w:ascii="Ebrima" w:hAnsi="Ebrima"/>
                <w:bCs/>
                <w:sz w:val="24"/>
                <w:szCs w:val="24"/>
              </w:rPr>
              <w:t>How do you support the development of good social, emotional and mental health for children with SEND?</w:t>
            </w:r>
          </w:p>
          <w:p w:rsidR="002F2C80" w:rsidRPr="000F16DC" w:rsidRDefault="002F2C80" w:rsidP="00F15555">
            <w:pPr>
              <w:rPr>
                <w:rFonts w:ascii="Ebrima" w:hAnsi="Ebrima"/>
                <w:b/>
                <w:bCs/>
                <w:sz w:val="24"/>
                <w:szCs w:val="24"/>
              </w:rPr>
            </w:pPr>
          </w:p>
          <w:p w:rsidR="002F2C80" w:rsidRPr="000F16DC" w:rsidRDefault="002F2C80" w:rsidP="00F15555">
            <w:pPr>
              <w:rPr>
                <w:rFonts w:ascii="Ebrima" w:hAnsi="Ebrima"/>
                <w:sz w:val="24"/>
                <w:szCs w:val="24"/>
              </w:rPr>
            </w:pPr>
          </w:p>
        </w:tc>
        <w:tc>
          <w:tcPr>
            <w:tcW w:w="4621" w:type="dxa"/>
          </w:tcPr>
          <w:p w:rsidR="002F2C80" w:rsidRPr="000F16DC" w:rsidRDefault="00CA757E" w:rsidP="00F15555">
            <w:pPr>
              <w:rPr>
                <w:rFonts w:ascii="Ebrima" w:hAnsi="Ebrima"/>
                <w:sz w:val="24"/>
                <w:szCs w:val="24"/>
              </w:rPr>
            </w:pPr>
            <w:r w:rsidRPr="000F16DC">
              <w:rPr>
                <w:rFonts w:ascii="Ebrima" w:hAnsi="Ebrima"/>
                <w:b/>
                <w:bCs/>
                <w:sz w:val="24"/>
                <w:szCs w:val="24"/>
              </w:rPr>
              <w:t>At Lower Meadow</w:t>
            </w:r>
            <w:r w:rsidR="002F2C80" w:rsidRPr="000F16DC">
              <w:rPr>
                <w:rFonts w:ascii="Ebrima" w:hAnsi="Ebrima"/>
                <w:b/>
                <w:bCs/>
                <w:sz w:val="24"/>
                <w:szCs w:val="24"/>
              </w:rPr>
              <w:t xml:space="preserve"> we offer:</w:t>
            </w:r>
          </w:p>
          <w:p w:rsidR="002F2C80" w:rsidRPr="000F16DC" w:rsidRDefault="002F2C80" w:rsidP="002F2C80">
            <w:pPr>
              <w:numPr>
                <w:ilvl w:val="0"/>
                <w:numId w:val="37"/>
              </w:numPr>
              <w:rPr>
                <w:rFonts w:ascii="Ebrima" w:hAnsi="Ebrima"/>
                <w:sz w:val="24"/>
                <w:szCs w:val="24"/>
              </w:rPr>
            </w:pPr>
            <w:r w:rsidRPr="000F16DC">
              <w:rPr>
                <w:rFonts w:ascii="Ebrima" w:hAnsi="Ebrima"/>
                <w:bCs/>
                <w:sz w:val="24"/>
                <w:szCs w:val="24"/>
              </w:rPr>
              <w:t>An anti-bullying policy that is supported by annual anti-bullying weeks</w:t>
            </w:r>
            <w:r w:rsidR="00962792">
              <w:rPr>
                <w:rFonts w:ascii="Ebrima" w:hAnsi="Ebrima"/>
                <w:bCs/>
                <w:sz w:val="24"/>
                <w:szCs w:val="24"/>
              </w:rPr>
              <w:t>.</w:t>
            </w:r>
          </w:p>
          <w:p w:rsidR="002F2C80" w:rsidRPr="000F16DC" w:rsidRDefault="00CA757E" w:rsidP="00CA757E">
            <w:pPr>
              <w:numPr>
                <w:ilvl w:val="0"/>
                <w:numId w:val="37"/>
              </w:numPr>
              <w:rPr>
                <w:rFonts w:ascii="Ebrima" w:hAnsi="Ebrima"/>
                <w:sz w:val="24"/>
                <w:szCs w:val="24"/>
              </w:rPr>
            </w:pPr>
            <w:r w:rsidRPr="000F16DC">
              <w:rPr>
                <w:rFonts w:ascii="Ebrima" w:hAnsi="Ebrima"/>
                <w:bCs/>
                <w:sz w:val="24"/>
                <w:szCs w:val="24"/>
              </w:rPr>
              <w:t>Teaching Assistants</w:t>
            </w:r>
            <w:r w:rsidR="002F2C80" w:rsidRPr="000F16DC">
              <w:rPr>
                <w:rFonts w:ascii="Ebrima" w:hAnsi="Ebrima"/>
                <w:bCs/>
                <w:sz w:val="24"/>
                <w:szCs w:val="24"/>
              </w:rPr>
              <w:t xml:space="preserve"> trained in interventions such as </w:t>
            </w:r>
            <w:r w:rsidRPr="000F16DC">
              <w:rPr>
                <w:rFonts w:ascii="Ebrima" w:hAnsi="Ebrima"/>
                <w:bCs/>
                <w:sz w:val="24"/>
                <w:szCs w:val="24"/>
              </w:rPr>
              <w:t xml:space="preserve">‘Happy to be </w:t>
            </w:r>
            <w:proofErr w:type="gramStart"/>
            <w:r w:rsidRPr="000F16DC">
              <w:rPr>
                <w:rFonts w:ascii="Ebrima" w:hAnsi="Ebrima"/>
                <w:bCs/>
                <w:sz w:val="24"/>
                <w:szCs w:val="24"/>
              </w:rPr>
              <w:t xml:space="preserve">me’ </w:t>
            </w:r>
            <w:r w:rsidR="002F2C80" w:rsidRPr="000F16DC">
              <w:rPr>
                <w:rFonts w:ascii="Ebrima" w:hAnsi="Ebrima"/>
                <w:bCs/>
                <w:sz w:val="24"/>
                <w:szCs w:val="24"/>
              </w:rPr>
              <w:t xml:space="preserve"> and</w:t>
            </w:r>
            <w:proofErr w:type="gramEnd"/>
            <w:r w:rsidR="002F2C80" w:rsidRPr="000F16DC">
              <w:rPr>
                <w:rFonts w:ascii="Ebrima" w:hAnsi="Ebrima"/>
                <w:bCs/>
                <w:sz w:val="24"/>
                <w:szCs w:val="24"/>
              </w:rPr>
              <w:t xml:space="preserve"> </w:t>
            </w:r>
            <w:r w:rsidRPr="000F16DC">
              <w:rPr>
                <w:rFonts w:ascii="Ebrima" w:hAnsi="Ebrima"/>
                <w:bCs/>
                <w:sz w:val="24"/>
                <w:szCs w:val="24"/>
              </w:rPr>
              <w:t>‘</w:t>
            </w:r>
            <w:r w:rsidR="002F2C80" w:rsidRPr="000F16DC">
              <w:rPr>
                <w:rFonts w:ascii="Ebrima" w:hAnsi="Ebrima"/>
                <w:bCs/>
                <w:sz w:val="24"/>
                <w:szCs w:val="24"/>
              </w:rPr>
              <w:t>Circle of Friends</w:t>
            </w:r>
            <w:r w:rsidRPr="000F16DC">
              <w:rPr>
                <w:rFonts w:ascii="Ebrima" w:hAnsi="Ebrima"/>
                <w:bCs/>
                <w:sz w:val="24"/>
                <w:szCs w:val="24"/>
              </w:rPr>
              <w:t>’</w:t>
            </w:r>
            <w:r w:rsidR="002F2C80" w:rsidRPr="000F16DC">
              <w:rPr>
                <w:rFonts w:ascii="Ebrima" w:hAnsi="Ebrima"/>
                <w:bCs/>
                <w:sz w:val="24"/>
                <w:szCs w:val="24"/>
              </w:rPr>
              <w:t>.</w:t>
            </w:r>
          </w:p>
          <w:p w:rsidR="002F2C80" w:rsidRPr="000F16DC" w:rsidRDefault="002F2C80" w:rsidP="002F2C80">
            <w:pPr>
              <w:numPr>
                <w:ilvl w:val="0"/>
                <w:numId w:val="37"/>
              </w:numPr>
              <w:rPr>
                <w:rFonts w:ascii="Ebrima" w:hAnsi="Ebrima"/>
                <w:sz w:val="24"/>
                <w:szCs w:val="24"/>
              </w:rPr>
            </w:pPr>
            <w:r w:rsidRPr="000F16DC">
              <w:rPr>
                <w:rFonts w:ascii="Ebrima" w:hAnsi="Ebrima"/>
                <w:bCs/>
                <w:sz w:val="24"/>
                <w:szCs w:val="24"/>
              </w:rPr>
              <w:t>Pupil Voice via the School council.</w:t>
            </w:r>
          </w:p>
          <w:p w:rsidR="002F2C80" w:rsidRPr="000F16DC" w:rsidRDefault="002F2C80" w:rsidP="002F2C80">
            <w:pPr>
              <w:numPr>
                <w:ilvl w:val="0"/>
                <w:numId w:val="37"/>
              </w:numPr>
              <w:rPr>
                <w:rFonts w:ascii="Ebrima" w:hAnsi="Ebrima"/>
                <w:sz w:val="24"/>
                <w:szCs w:val="24"/>
              </w:rPr>
            </w:pPr>
            <w:r w:rsidRPr="000F16DC">
              <w:rPr>
                <w:rFonts w:ascii="Ebrima" w:hAnsi="Ebrima"/>
                <w:sz w:val="24"/>
                <w:szCs w:val="24"/>
              </w:rPr>
              <w:t>Specialist support from the MAST (Multi Agency Support) team, CAMHS and the Educational Psychologist.</w:t>
            </w:r>
          </w:p>
          <w:p w:rsidR="002F2C80" w:rsidRPr="000F16DC" w:rsidRDefault="002F2C80" w:rsidP="002F2C80">
            <w:pPr>
              <w:numPr>
                <w:ilvl w:val="0"/>
                <w:numId w:val="37"/>
              </w:numPr>
              <w:rPr>
                <w:rFonts w:ascii="Ebrima" w:hAnsi="Ebrima"/>
                <w:b/>
                <w:sz w:val="24"/>
                <w:szCs w:val="24"/>
              </w:rPr>
            </w:pPr>
            <w:r w:rsidRPr="000F16DC">
              <w:rPr>
                <w:rFonts w:ascii="Ebrima" w:hAnsi="Ebrima"/>
                <w:sz w:val="24"/>
                <w:szCs w:val="24"/>
              </w:rPr>
              <w:t xml:space="preserve">A </w:t>
            </w:r>
            <w:r w:rsidR="00CA757E" w:rsidRPr="000F16DC">
              <w:rPr>
                <w:rFonts w:ascii="Ebrima" w:hAnsi="Ebrima"/>
                <w:sz w:val="24"/>
                <w:szCs w:val="24"/>
              </w:rPr>
              <w:t xml:space="preserve">Safeguarding </w:t>
            </w:r>
            <w:r w:rsidR="00962792">
              <w:rPr>
                <w:rFonts w:ascii="Ebrima" w:hAnsi="Ebrima"/>
                <w:sz w:val="24"/>
                <w:szCs w:val="24"/>
              </w:rPr>
              <w:t xml:space="preserve">Officer </w:t>
            </w:r>
            <w:r w:rsidRPr="000F16DC">
              <w:rPr>
                <w:rFonts w:ascii="Ebrima" w:hAnsi="Ebrima"/>
                <w:sz w:val="24"/>
                <w:szCs w:val="24"/>
              </w:rPr>
              <w:t>who provides a strong link between parent/carers and school.</w:t>
            </w:r>
          </w:p>
          <w:p w:rsidR="002F2C80" w:rsidRPr="000F16DC" w:rsidRDefault="002F2C80" w:rsidP="002F2C80">
            <w:pPr>
              <w:numPr>
                <w:ilvl w:val="0"/>
                <w:numId w:val="37"/>
              </w:numPr>
              <w:rPr>
                <w:rFonts w:ascii="Ebrima" w:hAnsi="Ebrima"/>
                <w:b/>
                <w:sz w:val="24"/>
                <w:szCs w:val="24"/>
              </w:rPr>
            </w:pPr>
            <w:r w:rsidRPr="000F16DC">
              <w:rPr>
                <w:rFonts w:ascii="Ebrima" w:hAnsi="Ebrima"/>
                <w:sz w:val="24"/>
                <w:szCs w:val="24"/>
              </w:rPr>
              <w:t>Care plans for children with long term medical needs are written and reviewed annually.</w:t>
            </w:r>
          </w:p>
          <w:p w:rsidR="002F2C80" w:rsidRPr="000F16DC" w:rsidRDefault="002F2C80" w:rsidP="002F2C80">
            <w:pPr>
              <w:numPr>
                <w:ilvl w:val="0"/>
                <w:numId w:val="37"/>
              </w:numPr>
              <w:rPr>
                <w:rFonts w:ascii="Ebrima" w:hAnsi="Ebrima"/>
                <w:b/>
                <w:sz w:val="24"/>
                <w:szCs w:val="24"/>
              </w:rPr>
            </w:pPr>
            <w:r w:rsidRPr="000F16DC">
              <w:rPr>
                <w:rFonts w:ascii="Ebrima" w:hAnsi="Ebrima"/>
                <w:sz w:val="24"/>
                <w:szCs w:val="24"/>
              </w:rPr>
              <w:t>A member of the safeguarding/inclusion team attends Team around the Child/Family meetings arranged by MAST.</w:t>
            </w:r>
          </w:p>
          <w:p w:rsidR="002F2C80" w:rsidRPr="000F16DC" w:rsidRDefault="002F2C80" w:rsidP="003E51FB">
            <w:pPr>
              <w:numPr>
                <w:ilvl w:val="0"/>
                <w:numId w:val="37"/>
              </w:numPr>
              <w:rPr>
                <w:rFonts w:ascii="Ebrima" w:hAnsi="Ebrima"/>
                <w:b/>
                <w:sz w:val="24"/>
                <w:szCs w:val="24"/>
              </w:rPr>
            </w:pPr>
            <w:r w:rsidRPr="000F16DC">
              <w:rPr>
                <w:rFonts w:ascii="Ebrima" w:hAnsi="Ebrima"/>
                <w:sz w:val="24"/>
                <w:szCs w:val="24"/>
              </w:rPr>
              <w:t xml:space="preserve">Interventions to support specific needs are run by </w:t>
            </w:r>
            <w:r w:rsidR="003E51FB" w:rsidRPr="000F16DC">
              <w:rPr>
                <w:rFonts w:ascii="Ebrima" w:hAnsi="Ebrima"/>
                <w:sz w:val="24"/>
                <w:szCs w:val="24"/>
              </w:rPr>
              <w:t>Teaching Assistants.</w:t>
            </w:r>
          </w:p>
        </w:tc>
      </w:tr>
      <w:tr w:rsidR="002F2C80" w:rsidRPr="00D10CB2" w:rsidTr="00F15555">
        <w:tc>
          <w:tcPr>
            <w:tcW w:w="4621" w:type="dxa"/>
          </w:tcPr>
          <w:p w:rsidR="002F2C80" w:rsidRPr="000F16DC" w:rsidRDefault="002F2C80" w:rsidP="003E51FB">
            <w:pPr>
              <w:rPr>
                <w:rFonts w:ascii="Ebrima" w:hAnsi="Ebrima"/>
                <w:b/>
                <w:bCs/>
                <w:color w:val="FF0000"/>
                <w:sz w:val="24"/>
                <w:szCs w:val="24"/>
              </w:rPr>
            </w:pPr>
            <w:r w:rsidRPr="000F16DC">
              <w:rPr>
                <w:rFonts w:ascii="Ebrima" w:hAnsi="Ebrima"/>
                <w:sz w:val="24"/>
                <w:szCs w:val="24"/>
              </w:rPr>
              <w:t>How are children with SEND enabled to engage in activities within school?</w:t>
            </w:r>
          </w:p>
        </w:tc>
        <w:tc>
          <w:tcPr>
            <w:tcW w:w="4621" w:type="dxa"/>
          </w:tcPr>
          <w:p w:rsidR="002F2C80" w:rsidRPr="000F16DC" w:rsidRDefault="002F2C80" w:rsidP="002F2C80">
            <w:pPr>
              <w:pStyle w:val="ListParagraph"/>
              <w:numPr>
                <w:ilvl w:val="0"/>
                <w:numId w:val="46"/>
              </w:numPr>
              <w:rPr>
                <w:rFonts w:ascii="Ebrima" w:hAnsi="Ebrima"/>
                <w:bCs/>
                <w:sz w:val="24"/>
                <w:szCs w:val="24"/>
              </w:rPr>
            </w:pPr>
            <w:r w:rsidRPr="000F16DC">
              <w:rPr>
                <w:rFonts w:ascii="Ebrima" w:hAnsi="Ebrima"/>
                <w:bCs/>
                <w:sz w:val="24"/>
                <w:szCs w:val="24"/>
              </w:rPr>
              <w:t>Individual risk assessments are written to enable children to attend school trips and visits.  Support required will be identified and arranged in these risk assessments.</w:t>
            </w:r>
          </w:p>
          <w:p w:rsidR="002F2C80" w:rsidRPr="000F16DC" w:rsidRDefault="002F2C80" w:rsidP="003E51FB">
            <w:pPr>
              <w:pStyle w:val="ListParagraph"/>
              <w:numPr>
                <w:ilvl w:val="0"/>
                <w:numId w:val="46"/>
              </w:numPr>
              <w:rPr>
                <w:rFonts w:ascii="Ebrima" w:hAnsi="Ebrima"/>
                <w:bCs/>
                <w:sz w:val="24"/>
                <w:szCs w:val="24"/>
              </w:rPr>
            </w:pPr>
            <w:r w:rsidRPr="000F16DC">
              <w:rPr>
                <w:rFonts w:ascii="Ebrima" w:hAnsi="Ebrima"/>
                <w:bCs/>
                <w:sz w:val="24"/>
                <w:szCs w:val="24"/>
              </w:rPr>
              <w:t xml:space="preserve">The Inclusion Team ensure that children with social and emotional </w:t>
            </w:r>
            <w:r w:rsidRPr="000F16DC">
              <w:rPr>
                <w:rFonts w:ascii="Ebrima" w:hAnsi="Ebrima"/>
                <w:bCs/>
                <w:sz w:val="24"/>
                <w:szCs w:val="24"/>
              </w:rPr>
              <w:lastRenderedPageBreak/>
              <w:t>difficulties and medical needs have access to after school clubs and our breakfast club.</w:t>
            </w:r>
          </w:p>
        </w:tc>
      </w:tr>
      <w:tr w:rsidR="002F2C80" w:rsidTr="00F15555">
        <w:tc>
          <w:tcPr>
            <w:tcW w:w="4621" w:type="dxa"/>
          </w:tcPr>
          <w:p w:rsidR="002F2C80" w:rsidRPr="000F16DC" w:rsidRDefault="002F2C80" w:rsidP="00F15555">
            <w:pPr>
              <w:jc w:val="center"/>
              <w:rPr>
                <w:rFonts w:ascii="Ebrima" w:hAnsi="Ebrima"/>
                <w:b/>
                <w:sz w:val="24"/>
                <w:szCs w:val="24"/>
              </w:rPr>
            </w:pPr>
            <w:r w:rsidRPr="000F16DC">
              <w:rPr>
                <w:rFonts w:ascii="Ebrima" w:hAnsi="Ebrima"/>
                <w:b/>
                <w:color w:val="FF0000"/>
                <w:sz w:val="24"/>
                <w:szCs w:val="24"/>
              </w:rPr>
              <w:lastRenderedPageBreak/>
              <w:t>4</w:t>
            </w:r>
          </w:p>
          <w:p w:rsidR="002F2C80" w:rsidRPr="000F16DC" w:rsidRDefault="002F2C80" w:rsidP="00F15555">
            <w:pPr>
              <w:rPr>
                <w:rFonts w:ascii="Ebrima" w:hAnsi="Ebrima"/>
                <w:sz w:val="24"/>
                <w:szCs w:val="24"/>
              </w:rPr>
            </w:pPr>
            <w:r w:rsidRPr="000F16DC">
              <w:rPr>
                <w:rFonts w:ascii="Ebrima" w:hAnsi="Ebrima"/>
                <w:sz w:val="24"/>
                <w:szCs w:val="24"/>
              </w:rPr>
              <w:t>Who is your SEND Co-ordinator?</w:t>
            </w:r>
          </w:p>
        </w:tc>
        <w:tc>
          <w:tcPr>
            <w:tcW w:w="4621" w:type="dxa"/>
          </w:tcPr>
          <w:p w:rsidR="002F2C80" w:rsidRPr="000F16DC" w:rsidRDefault="003E51FB" w:rsidP="00F15555">
            <w:pPr>
              <w:rPr>
                <w:rFonts w:ascii="Ebrima" w:hAnsi="Ebrima"/>
                <w:sz w:val="24"/>
                <w:szCs w:val="24"/>
              </w:rPr>
            </w:pPr>
            <w:r w:rsidRPr="000F16DC">
              <w:rPr>
                <w:rFonts w:ascii="Ebrima" w:hAnsi="Ebrima"/>
                <w:sz w:val="24"/>
                <w:szCs w:val="24"/>
              </w:rPr>
              <w:t>Our SEND co-ordinator</w:t>
            </w:r>
            <w:r w:rsidR="002F2C80" w:rsidRPr="000F16DC">
              <w:rPr>
                <w:rFonts w:ascii="Ebrima" w:hAnsi="Ebrima"/>
                <w:sz w:val="24"/>
                <w:szCs w:val="24"/>
              </w:rPr>
              <w:t xml:space="preserve"> is:</w:t>
            </w:r>
          </w:p>
          <w:p w:rsidR="002F2C80" w:rsidRPr="000F16DC" w:rsidRDefault="003E51FB" w:rsidP="00F15555">
            <w:pPr>
              <w:rPr>
                <w:rFonts w:ascii="Ebrima" w:hAnsi="Ebrima"/>
                <w:sz w:val="24"/>
                <w:szCs w:val="24"/>
              </w:rPr>
            </w:pPr>
            <w:r w:rsidRPr="000F16DC">
              <w:rPr>
                <w:rFonts w:ascii="Ebrima" w:hAnsi="Ebrima"/>
                <w:sz w:val="24"/>
                <w:szCs w:val="24"/>
              </w:rPr>
              <w:t>Sara Bamford  (Deputy</w:t>
            </w:r>
            <w:r w:rsidR="002F2C80" w:rsidRPr="000F16DC">
              <w:rPr>
                <w:rFonts w:ascii="Ebrima" w:hAnsi="Ebrima"/>
                <w:sz w:val="24"/>
                <w:szCs w:val="24"/>
              </w:rPr>
              <w:t xml:space="preserve"> Head)</w:t>
            </w:r>
          </w:p>
          <w:p w:rsidR="002F2C80" w:rsidRPr="000F16DC" w:rsidRDefault="003E51FB" w:rsidP="00F15555">
            <w:pPr>
              <w:rPr>
                <w:rFonts w:ascii="Ebrima" w:hAnsi="Ebrima"/>
                <w:sz w:val="24"/>
                <w:szCs w:val="24"/>
              </w:rPr>
            </w:pPr>
            <w:r w:rsidRPr="000F16DC">
              <w:rPr>
                <w:rFonts w:ascii="Ebrima" w:hAnsi="Ebrima"/>
                <w:sz w:val="24"/>
                <w:szCs w:val="24"/>
              </w:rPr>
              <w:t>0114 2372700</w:t>
            </w:r>
          </w:p>
          <w:p w:rsidR="002F2C80" w:rsidRPr="000F16DC" w:rsidRDefault="00962792" w:rsidP="00F15555">
            <w:pPr>
              <w:rPr>
                <w:rFonts w:ascii="Ebrima" w:hAnsi="Ebrima"/>
                <w:sz w:val="24"/>
                <w:szCs w:val="24"/>
              </w:rPr>
            </w:pPr>
            <w:hyperlink r:id="rId7" w:history="1">
              <w:r w:rsidR="003E51FB" w:rsidRPr="000F16DC">
                <w:rPr>
                  <w:rStyle w:val="Hyperlink"/>
                  <w:rFonts w:ascii="Ebrima" w:hAnsi="Ebrima"/>
                  <w:sz w:val="24"/>
                  <w:szCs w:val="24"/>
                </w:rPr>
                <w:t>sara.bamford@astrealowermeadow.org</w:t>
              </w:r>
            </w:hyperlink>
          </w:p>
          <w:p w:rsidR="002F2C80" w:rsidRPr="000F16DC" w:rsidRDefault="002F2C80" w:rsidP="00962792">
            <w:pPr>
              <w:rPr>
                <w:rFonts w:ascii="Ebrima" w:hAnsi="Ebrima"/>
                <w:sz w:val="24"/>
                <w:szCs w:val="24"/>
              </w:rPr>
            </w:pPr>
            <w:r w:rsidRPr="000F16DC">
              <w:rPr>
                <w:rFonts w:ascii="Ebrima" w:hAnsi="Ebrima"/>
                <w:sz w:val="24"/>
                <w:szCs w:val="24"/>
              </w:rPr>
              <w:t>Parent/Carers with safeguarding concerns should contact a member of our s</w:t>
            </w:r>
            <w:r w:rsidR="003E51FB" w:rsidRPr="000F16DC">
              <w:rPr>
                <w:rFonts w:ascii="Ebrima" w:hAnsi="Ebrima"/>
                <w:sz w:val="24"/>
                <w:szCs w:val="24"/>
              </w:rPr>
              <w:t xml:space="preserve">afeguarding team – </w:t>
            </w:r>
            <w:r w:rsidR="00962792">
              <w:rPr>
                <w:rFonts w:ascii="Ebrima" w:hAnsi="Ebrima"/>
                <w:sz w:val="24"/>
                <w:szCs w:val="24"/>
              </w:rPr>
              <w:t>Luke Short (DSL) and Sara Bamford (DSD</w:t>
            </w:r>
            <w:r w:rsidR="003E51FB" w:rsidRPr="000F16DC">
              <w:rPr>
                <w:rFonts w:ascii="Ebrima" w:hAnsi="Ebrima"/>
                <w:sz w:val="24"/>
                <w:szCs w:val="24"/>
              </w:rPr>
              <w:t>)</w:t>
            </w:r>
            <w:r w:rsidRPr="000F16DC">
              <w:rPr>
                <w:rFonts w:ascii="Ebrima" w:hAnsi="Ebrima"/>
                <w:sz w:val="24"/>
                <w:szCs w:val="24"/>
              </w:rPr>
              <w:t xml:space="preserve">  </w:t>
            </w:r>
          </w:p>
        </w:tc>
      </w:tr>
      <w:tr w:rsidR="002F2C80" w:rsidTr="00F15555">
        <w:tc>
          <w:tcPr>
            <w:tcW w:w="4621" w:type="dxa"/>
          </w:tcPr>
          <w:p w:rsidR="002F2C80" w:rsidRPr="000F16DC" w:rsidRDefault="002F2C80" w:rsidP="00F15555">
            <w:pPr>
              <w:jc w:val="center"/>
              <w:rPr>
                <w:rFonts w:ascii="Ebrima" w:hAnsi="Ebrima"/>
                <w:b/>
                <w:sz w:val="24"/>
                <w:szCs w:val="24"/>
              </w:rPr>
            </w:pPr>
            <w:r w:rsidRPr="000F16DC">
              <w:rPr>
                <w:rFonts w:ascii="Ebrima" w:hAnsi="Ebrima"/>
                <w:b/>
                <w:color w:val="FF0000"/>
                <w:sz w:val="24"/>
                <w:szCs w:val="24"/>
              </w:rPr>
              <w:t>5</w:t>
            </w:r>
          </w:p>
          <w:p w:rsidR="002F2C80" w:rsidRPr="000F16DC" w:rsidRDefault="002F2C80" w:rsidP="00F15555">
            <w:pPr>
              <w:rPr>
                <w:rFonts w:ascii="Ebrima" w:hAnsi="Ebrima"/>
                <w:sz w:val="24"/>
                <w:szCs w:val="24"/>
              </w:rPr>
            </w:pPr>
            <w:r w:rsidRPr="000F16DC">
              <w:rPr>
                <w:rFonts w:ascii="Ebrima" w:hAnsi="Ebrima"/>
                <w:sz w:val="24"/>
                <w:szCs w:val="24"/>
              </w:rPr>
              <w:t xml:space="preserve">What training have the </w:t>
            </w:r>
            <w:proofErr w:type="gramStart"/>
            <w:r w:rsidRPr="000F16DC">
              <w:rPr>
                <w:rFonts w:ascii="Ebrima" w:hAnsi="Ebrima"/>
                <w:sz w:val="24"/>
                <w:szCs w:val="24"/>
              </w:rPr>
              <w:t>staff supporting children with SEND had, or are</w:t>
            </w:r>
            <w:proofErr w:type="gramEnd"/>
            <w:r w:rsidRPr="000F16DC">
              <w:rPr>
                <w:rFonts w:ascii="Ebrima" w:hAnsi="Ebrima"/>
                <w:sz w:val="24"/>
                <w:szCs w:val="24"/>
              </w:rPr>
              <w:t xml:space="preserve"> currently having?</w:t>
            </w:r>
          </w:p>
        </w:tc>
        <w:tc>
          <w:tcPr>
            <w:tcW w:w="4621" w:type="dxa"/>
          </w:tcPr>
          <w:p w:rsidR="002F2C80" w:rsidRPr="000F16DC" w:rsidRDefault="003F22DB" w:rsidP="002F2C80">
            <w:pPr>
              <w:pStyle w:val="ListParagraph"/>
              <w:numPr>
                <w:ilvl w:val="0"/>
                <w:numId w:val="39"/>
              </w:numPr>
              <w:rPr>
                <w:rFonts w:ascii="Ebrima" w:hAnsi="Ebrima"/>
                <w:sz w:val="24"/>
                <w:szCs w:val="24"/>
              </w:rPr>
            </w:pPr>
            <w:r w:rsidRPr="000F16DC">
              <w:rPr>
                <w:rFonts w:ascii="Ebrima" w:hAnsi="Ebrima"/>
                <w:sz w:val="24"/>
                <w:szCs w:val="24"/>
              </w:rPr>
              <w:t xml:space="preserve">HI </w:t>
            </w:r>
            <w:proofErr w:type="gramStart"/>
            <w:r w:rsidRPr="000F16DC">
              <w:rPr>
                <w:rFonts w:ascii="Ebrima" w:hAnsi="Ebrima"/>
                <w:sz w:val="24"/>
                <w:szCs w:val="24"/>
              </w:rPr>
              <w:t>staff are</w:t>
            </w:r>
            <w:proofErr w:type="gramEnd"/>
            <w:r w:rsidRPr="000F16DC">
              <w:rPr>
                <w:rFonts w:ascii="Ebrima" w:hAnsi="Ebrima"/>
                <w:sz w:val="24"/>
                <w:szCs w:val="24"/>
              </w:rPr>
              <w:t xml:space="preserve"> trained in BSL and all staff have some basic BSL signing</w:t>
            </w:r>
            <w:r w:rsidR="002F2C80" w:rsidRPr="000F16DC">
              <w:rPr>
                <w:rFonts w:ascii="Ebrima" w:hAnsi="Ebrima"/>
                <w:sz w:val="24"/>
                <w:szCs w:val="24"/>
              </w:rPr>
              <w:t xml:space="preserve"> which they use to support language development.</w:t>
            </w:r>
          </w:p>
          <w:p w:rsidR="003F22DB" w:rsidRPr="000F16DC" w:rsidRDefault="003F22DB" w:rsidP="003F22DB">
            <w:pPr>
              <w:pStyle w:val="ListParagraph"/>
              <w:numPr>
                <w:ilvl w:val="0"/>
                <w:numId w:val="39"/>
              </w:numPr>
              <w:rPr>
                <w:rFonts w:ascii="Ebrima" w:hAnsi="Ebrima"/>
                <w:sz w:val="24"/>
                <w:szCs w:val="24"/>
              </w:rPr>
            </w:pPr>
            <w:proofErr w:type="gramStart"/>
            <w:r w:rsidRPr="000F16DC">
              <w:rPr>
                <w:rFonts w:ascii="Ebrima" w:hAnsi="Ebrima"/>
                <w:sz w:val="24"/>
                <w:szCs w:val="24"/>
              </w:rPr>
              <w:t>Staff in different areas of the school have</w:t>
            </w:r>
            <w:proofErr w:type="gramEnd"/>
            <w:r w:rsidRPr="000F16DC">
              <w:rPr>
                <w:rFonts w:ascii="Ebrima" w:hAnsi="Ebrima"/>
                <w:sz w:val="24"/>
                <w:szCs w:val="24"/>
              </w:rPr>
              <w:t xml:space="preserve"> been trained by the Speech and Language team to deliver specific language programmes.</w:t>
            </w:r>
          </w:p>
          <w:p w:rsidR="002F2C80" w:rsidRPr="000F16DC" w:rsidRDefault="002F2C80" w:rsidP="00F15555">
            <w:pPr>
              <w:rPr>
                <w:rFonts w:ascii="Ebrima" w:hAnsi="Ebrima"/>
                <w:sz w:val="24"/>
                <w:szCs w:val="24"/>
              </w:rPr>
            </w:pPr>
            <w:r w:rsidRPr="000F16DC">
              <w:rPr>
                <w:rFonts w:ascii="Ebrima" w:hAnsi="Ebrima"/>
                <w:sz w:val="24"/>
                <w:szCs w:val="24"/>
              </w:rPr>
              <w:t>TA’s have accessed training in the following areas:</w:t>
            </w:r>
          </w:p>
          <w:p w:rsidR="002F2C80" w:rsidRPr="000F16DC" w:rsidRDefault="002F2C80" w:rsidP="002F2C80">
            <w:pPr>
              <w:pStyle w:val="ListParagraph"/>
              <w:numPr>
                <w:ilvl w:val="0"/>
                <w:numId w:val="39"/>
              </w:numPr>
              <w:rPr>
                <w:rFonts w:ascii="Ebrima" w:hAnsi="Ebrima"/>
                <w:sz w:val="24"/>
                <w:szCs w:val="24"/>
              </w:rPr>
            </w:pPr>
            <w:r w:rsidRPr="000F16DC">
              <w:rPr>
                <w:rFonts w:ascii="Ebrima" w:hAnsi="Ebrima"/>
                <w:sz w:val="24"/>
                <w:szCs w:val="24"/>
              </w:rPr>
              <w:t xml:space="preserve">Use of </w:t>
            </w:r>
            <w:r w:rsidR="003F22DB" w:rsidRPr="000F16DC">
              <w:rPr>
                <w:rFonts w:ascii="Ebrima" w:hAnsi="Ebrima"/>
                <w:sz w:val="24"/>
                <w:szCs w:val="24"/>
              </w:rPr>
              <w:t>N</w:t>
            </w:r>
            <w:r w:rsidRPr="000F16DC">
              <w:rPr>
                <w:rFonts w:ascii="Ebrima" w:hAnsi="Ebrima"/>
                <w:sz w:val="24"/>
                <w:szCs w:val="24"/>
              </w:rPr>
              <w:t>umicon to support maths</w:t>
            </w:r>
          </w:p>
          <w:p w:rsidR="002F2C80" w:rsidRPr="000F16DC" w:rsidRDefault="002F2C80" w:rsidP="002F2C80">
            <w:pPr>
              <w:pStyle w:val="ListParagraph"/>
              <w:numPr>
                <w:ilvl w:val="0"/>
                <w:numId w:val="39"/>
              </w:numPr>
              <w:rPr>
                <w:rFonts w:ascii="Ebrima" w:hAnsi="Ebrima"/>
                <w:sz w:val="24"/>
                <w:szCs w:val="24"/>
              </w:rPr>
            </w:pPr>
            <w:r w:rsidRPr="000F16DC">
              <w:rPr>
                <w:rFonts w:ascii="Ebrima" w:hAnsi="Ebrima"/>
                <w:sz w:val="24"/>
                <w:szCs w:val="24"/>
              </w:rPr>
              <w:t>Dyslexia</w:t>
            </w:r>
          </w:p>
          <w:p w:rsidR="002F2C80" w:rsidRPr="000F16DC" w:rsidRDefault="002F2C80" w:rsidP="002F2C80">
            <w:pPr>
              <w:pStyle w:val="ListParagraph"/>
              <w:numPr>
                <w:ilvl w:val="0"/>
                <w:numId w:val="39"/>
              </w:numPr>
              <w:rPr>
                <w:rFonts w:ascii="Ebrima" w:hAnsi="Ebrima"/>
                <w:sz w:val="24"/>
                <w:szCs w:val="24"/>
              </w:rPr>
            </w:pPr>
            <w:r w:rsidRPr="000F16DC">
              <w:rPr>
                <w:rFonts w:ascii="Ebrima" w:hAnsi="Ebrima"/>
                <w:sz w:val="24"/>
                <w:szCs w:val="24"/>
              </w:rPr>
              <w:t xml:space="preserve">Delivery of interventions such as </w:t>
            </w:r>
            <w:r w:rsidR="003F22DB" w:rsidRPr="000F16DC">
              <w:rPr>
                <w:rFonts w:ascii="Ebrima" w:hAnsi="Ebrima"/>
                <w:sz w:val="24"/>
                <w:szCs w:val="24"/>
              </w:rPr>
              <w:t>‘Happy to be Me’ and ‘Circle of Friends’</w:t>
            </w:r>
          </w:p>
          <w:p w:rsidR="003F22DB" w:rsidRPr="000F16DC" w:rsidRDefault="003F22DB" w:rsidP="002F2C80">
            <w:pPr>
              <w:pStyle w:val="ListParagraph"/>
              <w:numPr>
                <w:ilvl w:val="0"/>
                <w:numId w:val="39"/>
              </w:numPr>
              <w:rPr>
                <w:rFonts w:ascii="Ebrima" w:hAnsi="Ebrima"/>
                <w:sz w:val="24"/>
                <w:szCs w:val="24"/>
              </w:rPr>
            </w:pPr>
            <w:r w:rsidRPr="000F16DC">
              <w:rPr>
                <w:rFonts w:ascii="Ebrima" w:hAnsi="Ebrima"/>
                <w:sz w:val="24"/>
                <w:szCs w:val="24"/>
              </w:rPr>
              <w:t>Lego Therapy</w:t>
            </w:r>
          </w:p>
          <w:p w:rsidR="002F2C80" w:rsidRPr="000F16DC" w:rsidRDefault="002F2C80" w:rsidP="002F2C80">
            <w:pPr>
              <w:pStyle w:val="ListParagraph"/>
              <w:numPr>
                <w:ilvl w:val="0"/>
                <w:numId w:val="39"/>
              </w:numPr>
              <w:rPr>
                <w:rFonts w:ascii="Ebrima" w:hAnsi="Ebrima"/>
                <w:sz w:val="24"/>
                <w:szCs w:val="24"/>
              </w:rPr>
            </w:pPr>
            <w:r w:rsidRPr="000F16DC">
              <w:rPr>
                <w:rFonts w:ascii="Ebrima" w:hAnsi="Ebrima"/>
                <w:sz w:val="24"/>
                <w:szCs w:val="24"/>
              </w:rPr>
              <w:t>Specific language interventions such as LEAP, NIP and VIP.</w:t>
            </w:r>
          </w:p>
          <w:p w:rsidR="003F22DB" w:rsidRPr="000F16DC" w:rsidRDefault="003F22DB" w:rsidP="002F2C80">
            <w:pPr>
              <w:pStyle w:val="ListParagraph"/>
              <w:numPr>
                <w:ilvl w:val="0"/>
                <w:numId w:val="39"/>
              </w:numPr>
              <w:rPr>
                <w:rFonts w:ascii="Ebrima" w:hAnsi="Ebrima"/>
                <w:sz w:val="24"/>
                <w:szCs w:val="24"/>
              </w:rPr>
            </w:pPr>
            <w:r w:rsidRPr="000F16DC">
              <w:rPr>
                <w:rFonts w:ascii="Ebrima" w:hAnsi="Ebrima"/>
                <w:sz w:val="24"/>
                <w:szCs w:val="24"/>
              </w:rPr>
              <w:t>Speed Up</w:t>
            </w:r>
          </w:p>
          <w:p w:rsidR="002F2C80" w:rsidRPr="000F16DC" w:rsidRDefault="003F22DB" w:rsidP="002F2C80">
            <w:pPr>
              <w:pStyle w:val="ListParagraph"/>
              <w:numPr>
                <w:ilvl w:val="0"/>
                <w:numId w:val="39"/>
              </w:numPr>
              <w:rPr>
                <w:rFonts w:ascii="Ebrima" w:hAnsi="Ebrima"/>
                <w:sz w:val="24"/>
                <w:szCs w:val="24"/>
              </w:rPr>
            </w:pPr>
            <w:r w:rsidRPr="000F16DC">
              <w:rPr>
                <w:rFonts w:ascii="Ebrima" w:hAnsi="Ebrima"/>
                <w:sz w:val="24"/>
                <w:szCs w:val="24"/>
              </w:rPr>
              <w:t xml:space="preserve">Read Write </w:t>
            </w:r>
            <w:proofErr w:type="spellStart"/>
            <w:r w:rsidRPr="000F16DC">
              <w:rPr>
                <w:rFonts w:ascii="Ebrima" w:hAnsi="Ebrima"/>
                <w:sz w:val="24"/>
                <w:szCs w:val="24"/>
              </w:rPr>
              <w:t>Inc</w:t>
            </w:r>
            <w:proofErr w:type="spellEnd"/>
            <w:r w:rsidRPr="000F16DC">
              <w:rPr>
                <w:rFonts w:ascii="Ebrima" w:hAnsi="Ebrima"/>
                <w:sz w:val="24"/>
                <w:szCs w:val="24"/>
              </w:rPr>
              <w:t xml:space="preserve"> and </w:t>
            </w:r>
            <w:proofErr w:type="spellStart"/>
            <w:r w:rsidRPr="000F16DC">
              <w:rPr>
                <w:rFonts w:ascii="Ebrima" w:hAnsi="Ebrima"/>
                <w:sz w:val="24"/>
                <w:szCs w:val="24"/>
              </w:rPr>
              <w:t>Freshstart</w:t>
            </w:r>
            <w:proofErr w:type="spellEnd"/>
          </w:p>
          <w:p w:rsidR="003F22DB" w:rsidRPr="000F16DC" w:rsidRDefault="002F2C80" w:rsidP="002F2C80">
            <w:pPr>
              <w:pStyle w:val="ListParagraph"/>
              <w:numPr>
                <w:ilvl w:val="0"/>
                <w:numId w:val="39"/>
              </w:numPr>
              <w:rPr>
                <w:rFonts w:ascii="Ebrima" w:hAnsi="Ebrima"/>
                <w:sz w:val="24"/>
                <w:szCs w:val="24"/>
              </w:rPr>
            </w:pPr>
            <w:r w:rsidRPr="000F16DC">
              <w:rPr>
                <w:rFonts w:ascii="Ebrima" w:hAnsi="Ebrima"/>
                <w:sz w:val="24"/>
                <w:szCs w:val="24"/>
              </w:rPr>
              <w:t>Nurture principles</w:t>
            </w:r>
          </w:p>
          <w:p w:rsidR="002F2C80" w:rsidRDefault="002F2C80" w:rsidP="002F2C80">
            <w:pPr>
              <w:pStyle w:val="ListParagraph"/>
              <w:numPr>
                <w:ilvl w:val="0"/>
                <w:numId w:val="39"/>
              </w:numPr>
              <w:rPr>
                <w:rFonts w:ascii="Ebrima" w:hAnsi="Ebrima"/>
                <w:sz w:val="24"/>
                <w:szCs w:val="24"/>
              </w:rPr>
            </w:pPr>
            <w:r w:rsidRPr="000F16DC">
              <w:rPr>
                <w:rFonts w:ascii="Ebrima" w:hAnsi="Ebrima"/>
                <w:sz w:val="24"/>
                <w:szCs w:val="24"/>
              </w:rPr>
              <w:t xml:space="preserve">Team Teach training is on a </w:t>
            </w:r>
            <w:r w:rsidR="00962792">
              <w:rPr>
                <w:rFonts w:ascii="Ebrima" w:hAnsi="Ebrima"/>
                <w:sz w:val="24"/>
                <w:szCs w:val="24"/>
              </w:rPr>
              <w:t>rolling programme for key staff</w:t>
            </w:r>
          </w:p>
          <w:p w:rsidR="002F2C80" w:rsidRPr="00962792" w:rsidRDefault="00962792" w:rsidP="00F15555">
            <w:pPr>
              <w:pStyle w:val="ListParagraph"/>
              <w:numPr>
                <w:ilvl w:val="0"/>
                <w:numId w:val="39"/>
              </w:numPr>
              <w:rPr>
                <w:rFonts w:ascii="Ebrima" w:hAnsi="Ebrima"/>
                <w:sz w:val="24"/>
                <w:szCs w:val="24"/>
              </w:rPr>
            </w:pPr>
            <w:r>
              <w:rPr>
                <w:rFonts w:ascii="Ebrima" w:hAnsi="Ebrima"/>
                <w:sz w:val="24"/>
                <w:szCs w:val="24"/>
              </w:rPr>
              <w:t>Shape coding</w:t>
            </w:r>
          </w:p>
          <w:p w:rsidR="002F2C80" w:rsidRPr="000F16DC" w:rsidRDefault="003F22DB" w:rsidP="002F2C80">
            <w:pPr>
              <w:pStyle w:val="ListParagraph"/>
              <w:numPr>
                <w:ilvl w:val="0"/>
                <w:numId w:val="39"/>
              </w:numPr>
              <w:rPr>
                <w:rFonts w:ascii="Ebrima" w:hAnsi="Ebrima"/>
                <w:sz w:val="24"/>
                <w:szCs w:val="24"/>
              </w:rPr>
            </w:pPr>
            <w:r w:rsidRPr="000F16DC">
              <w:rPr>
                <w:rFonts w:ascii="Ebrima" w:hAnsi="Ebrima"/>
                <w:sz w:val="24"/>
                <w:szCs w:val="24"/>
              </w:rPr>
              <w:t>Lower Meadow</w:t>
            </w:r>
            <w:r w:rsidR="002F2C80" w:rsidRPr="000F16DC">
              <w:rPr>
                <w:rFonts w:ascii="Ebrima" w:hAnsi="Ebrima"/>
                <w:sz w:val="24"/>
                <w:szCs w:val="24"/>
              </w:rPr>
              <w:t xml:space="preserve"> acknowledges that at times we need specialist advice and we buy in support from external agencies such as the Educational Psychology Service and the Speech and Language Team.</w:t>
            </w:r>
          </w:p>
          <w:p w:rsidR="002F2C80" w:rsidRPr="000F16DC" w:rsidRDefault="002F2C80" w:rsidP="002F2C80">
            <w:pPr>
              <w:pStyle w:val="ListParagraph"/>
              <w:numPr>
                <w:ilvl w:val="0"/>
                <w:numId w:val="39"/>
              </w:numPr>
              <w:rPr>
                <w:rFonts w:ascii="Ebrima" w:hAnsi="Ebrima"/>
                <w:sz w:val="24"/>
                <w:szCs w:val="24"/>
              </w:rPr>
            </w:pPr>
            <w:r w:rsidRPr="000F16DC">
              <w:rPr>
                <w:rFonts w:ascii="Ebrima" w:hAnsi="Ebrima"/>
                <w:sz w:val="24"/>
                <w:szCs w:val="24"/>
              </w:rPr>
              <w:t>We also work closely with agencies such as MAST</w:t>
            </w:r>
            <w:r w:rsidR="003F22DB" w:rsidRPr="000F16DC">
              <w:rPr>
                <w:rFonts w:ascii="Ebrima" w:hAnsi="Ebrima"/>
                <w:sz w:val="24"/>
                <w:szCs w:val="24"/>
              </w:rPr>
              <w:t xml:space="preserve"> </w:t>
            </w:r>
            <w:r w:rsidRPr="000F16DC">
              <w:rPr>
                <w:rFonts w:ascii="Ebrima" w:hAnsi="Ebrima"/>
                <w:sz w:val="24"/>
                <w:szCs w:val="24"/>
              </w:rPr>
              <w:t>and the Autism Service.</w:t>
            </w:r>
          </w:p>
          <w:p w:rsidR="002F2C80" w:rsidRPr="000F16DC" w:rsidRDefault="002F2C80" w:rsidP="00F15555">
            <w:pPr>
              <w:rPr>
                <w:rFonts w:ascii="Ebrima" w:hAnsi="Ebrima"/>
                <w:sz w:val="24"/>
                <w:szCs w:val="24"/>
              </w:rPr>
            </w:pPr>
            <w:r w:rsidRPr="000F16DC">
              <w:rPr>
                <w:rFonts w:ascii="Ebrima" w:hAnsi="Ebrima"/>
                <w:sz w:val="24"/>
                <w:szCs w:val="24"/>
              </w:rPr>
              <w:lastRenderedPageBreak/>
              <w:t>Training for medical needs within school is updated annually or as needed.  Staff are currently trained to support:</w:t>
            </w:r>
          </w:p>
          <w:p w:rsidR="002F2C80" w:rsidRPr="000F16DC" w:rsidRDefault="002F2C80" w:rsidP="002F2C80">
            <w:pPr>
              <w:pStyle w:val="ListParagraph"/>
              <w:numPr>
                <w:ilvl w:val="0"/>
                <w:numId w:val="40"/>
              </w:numPr>
              <w:rPr>
                <w:rFonts w:ascii="Ebrima" w:hAnsi="Ebrima"/>
                <w:sz w:val="24"/>
                <w:szCs w:val="24"/>
              </w:rPr>
            </w:pPr>
            <w:r w:rsidRPr="000F16DC">
              <w:rPr>
                <w:rFonts w:ascii="Ebrima" w:hAnsi="Ebrima"/>
                <w:sz w:val="24"/>
                <w:szCs w:val="24"/>
              </w:rPr>
              <w:t>Allergies (</w:t>
            </w:r>
            <w:proofErr w:type="spellStart"/>
            <w:r w:rsidRPr="000F16DC">
              <w:rPr>
                <w:rFonts w:ascii="Ebrima" w:hAnsi="Ebrima"/>
                <w:sz w:val="24"/>
                <w:szCs w:val="24"/>
              </w:rPr>
              <w:t>epipens</w:t>
            </w:r>
            <w:proofErr w:type="spellEnd"/>
            <w:r w:rsidRPr="000F16DC">
              <w:rPr>
                <w:rFonts w:ascii="Ebrima" w:hAnsi="Ebrima"/>
                <w:sz w:val="24"/>
                <w:szCs w:val="24"/>
              </w:rPr>
              <w:t>)</w:t>
            </w:r>
          </w:p>
          <w:p w:rsidR="002F2C80" w:rsidRPr="000F16DC" w:rsidRDefault="003F22DB" w:rsidP="003F22DB">
            <w:pPr>
              <w:pStyle w:val="ListParagraph"/>
              <w:numPr>
                <w:ilvl w:val="0"/>
                <w:numId w:val="40"/>
              </w:numPr>
              <w:rPr>
                <w:rFonts w:ascii="Ebrima" w:hAnsi="Ebrima"/>
                <w:sz w:val="24"/>
                <w:szCs w:val="24"/>
              </w:rPr>
            </w:pPr>
            <w:r w:rsidRPr="000F16DC">
              <w:rPr>
                <w:rFonts w:ascii="Ebrima" w:hAnsi="Ebrima"/>
                <w:sz w:val="24"/>
                <w:szCs w:val="24"/>
              </w:rPr>
              <w:t>Peg feeding</w:t>
            </w:r>
            <w:r w:rsidR="002F2C80" w:rsidRPr="000F16DC">
              <w:rPr>
                <w:rFonts w:ascii="Ebrima" w:hAnsi="Ebrima"/>
                <w:sz w:val="24"/>
                <w:szCs w:val="24"/>
              </w:rPr>
              <w:t>.</w:t>
            </w:r>
          </w:p>
        </w:tc>
      </w:tr>
      <w:tr w:rsidR="002F2C80"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lastRenderedPageBreak/>
              <w:t>6</w:t>
            </w:r>
          </w:p>
          <w:p w:rsidR="002F2C80" w:rsidRPr="000F16DC" w:rsidRDefault="002F2C80" w:rsidP="00F15555">
            <w:pPr>
              <w:rPr>
                <w:rFonts w:ascii="Ebrima" w:hAnsi="Ebrima"/>
                <w:sz w:val="24"/>
                <w:szCs w:val="24"/>
              </w:rPr>
            </w:pPr>
            <w:r w:rsidRPr="000F16DC">
              <w:rPr>
                <w:rFonts w:ascii="Ebrima" w:hAnsi="Ebrima"/>
                <w:sz w:val="24"/>
                <w:szCs w:val="24"/>
              </w:rPr>
              <w:t>How will equipment and resources be secured?</w:t>
            </w:r>
          </w:p>
        </w:tc>
        <w:tc>
          <w:tcPr>
            <w:tcW w:w="4621" w:type="dxa"/>
          </w:tcPr>
          <w:p w:rsidR="00425C02" w:rsidRPr="000F16DC" w:rsidRDefault="00425C02" w:rsidP="00425C02">
            <w:pPr>
              <w:pStyle w:val="ListParagraph"/>
              <w:numPr>
                <w:ilvl w:val="0"/>
                <w:numId w:val="47"/>
              </w:numPr>
              <w:rPr>
                <w:rFonts w:ascii="Ebrima" w:hAnsi="Ebrima"/>
                <w:sz w:val="24"/>
                <w:szCs w:val="24"/>
              </w:rPr>
            </w:pPr>
            <w:r w:rsidRPr="000F16DC">
              <w:rPr>
                <w:rFonts w:ascii="Ebrima" w:hAnsi="Ebrima"/>
                <w:sz w:val="24"/>
                <w:szCs w:val="24"/>
              </w:rPr>
              <w:t>SEND Allocation Funding</w:t>
            </w:r>
          </w:p>
          <w:p w:rsidR="002F2C80" w:rsidRPr="000F16DC" w:rsidRDefault="002F2C80" w:rsidP="002F2C80">
            <w:pPr>
              <w:pStyle w:val="ListParagraph"/>
              <w:numPr>
                <w:ilvl w:val="0"/>
                <w:numId w:val="41"/>
              </w:numPr>
              <w:rPr>
                <w:rFonts w:ascii="Ebrima" w:hAnsi="Ebrima"/>
                <w:sz w:val="24"/>
                <w:szCs w:val="24"/>
              </w:rPr>
            </w:pPr>
            <w:r w:rsidRPr="000F16DC">
              <w:rPr>
                <w:rFonts w:ascii="Ebrima" w:hAnsi="Ebrima"/>
                <w:sz w:val="24"/>
                <w:szCs w:val="24"/>
              </w:rPr>
              <w:t>Pupil Premium Funding</w:t>
            </w:r>
          </w:p>
          <w:p w:rsidR="002F2C80" w:rsidRPr="000F16DC" w:rsidRDefault="002F2C80" w:rsidP="002F2C80">
            <w:pPr>
              <w:pStyle w:val="ListParagraph"/>
              <w:numPr>
                <w:ilvl w:val="0"/>
                <w:numId w:val="41"/>
              </w:numPr>
              <w:rPr>
                <w:rFonts w:ascii="Ebrima" w:hAnsi="Ebrima"/>
                <w:sz w:val="24"/>
                <w:szCs w:val="24"/>
              </w:rPr>
            </w:pPr>
            <w:r w:rsidRPr="000F16DC">
              <w:rPr>
                <w:rFonts w:ascii="Ebrima" w:hAnsi="Ebrima"/>
                <w:sz w:val="24"/>
                <w:szCs w:val="24"/>
              </w:rPr>
              <w:t>Charities</w:t>
            </w:r>
          </w:p>
          <w:p w:rsidR="002F2C80" w:rsidRPr="000F16DC" w:rsidRDefault="002F2C80" w:rsidP="002F2C80">
            <w:pPr>
              <w:pStyle w:val="ListParagraph"/>
              <w:numPr>
                <w:ilvl w:val="0"/>
                <w:numId w:val="41"/>
              </w:numPr>
              <w:rPr>
                <w:rFonts w:ascii="Ebrima" w:hAnsi="Ebrima"/>
                <w:sz w:val="24"/>
                <w:szCs w:val="24"/>
              </w:rPr>
            </w:pPr>
            <w:r w:rsidRPr="000F16DC">
              <w:rPr>
                <w:rFonts w:ascii="Ebrima" w:hAnsi="Ebrima"/>
                <w:sz w:val="24"/>
                <w:szCs w:val="24"/>
              </w:rPr>
              <w:t>Support Services</w:t>
            </w:r>
          </w:p>
        </w:tc>
      </w:tr>
      <w:tr w:rsidR="002F2C80"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t>7</w:t>
            </w:r>
          </w:p>
          <w:p w:rsidR="002F2C80" w:rsidRPr="000F16DC" w:rsidRDefault="002F2C80" w:rsidP="00F15555">
            <w:pPr>
              <w:rPr>
                <w:rFonts w:ascii="Ebrima" w:hAnsi="Ebrima"/>
                <w:sz w:val="24"/>
                <w:szCs w:val="24"/>
              </w:rPr>
            </w:pPr>
            <w:r w:rsidRPr="000F16DC">
              <w:rPr>
                <w:rFonts w:ascii="Ebrima" w:hAnsi="Ebrima"/>
                <w:sz w:val="24"/>
                <w:szCs w:val="24"/>
              </w:rPr>
              <w:t>How are parent/carers involved?</w:t>
            </w:r>
          </w:p>
        </w:tc>
        <w:tc>
          <w:tcPr>
            <w:tcW w:w="4621" w:type="dxa"/>
          </w:tcPr>
          <w:p w:rsidR="002F2C80" w:rsidRPr="000F16DC" w:rsidRDefault="003F22DB" w:rsidP="00F15555">
            <w:pPr>
              <w:rPr>
                <w:rFonts w:ascii="Ebrima" w:hAnsi="Ebrima"/>
                <w:sz w:val="24"/>
                <w:szCs w:val="24"/>
              </w:rPr>
            </w:pPr>
            <w:r w:rsidRPr="000F16DC">
              <w:rPr>
                <w:rFonts w:ascii="Ebrima" w:hAnsi="Ebrima"/>
                <w:sz w:val="24"/>
                <w:szCs w:val="24"/>
              </w:rPr>
              <w:t>Lower Meadow</w:t>
            </w:r>
            <w:r w:rsidR="002F2C80" w:rsidRPr="000F16DC">
              <w:rPr>
                <w:rFonts w:ascii="Ebrima" w:hAnsi="Ebrima"/>
                <w:sz w:val="24"/>
                <w:szCs w:val="24"/>
              </w:rPr>
              <w:t xml:space="preserve"> is committed to building strong working relationships with parent/carers.  We do this in a variety of ways including:</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Newsletters</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Attendance newsletters</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Texts about key events</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 xml:space="preserve">Coffee mornings </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Parent/Carer workshops</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Parent evenings</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Celebration assemblies</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 xml:space="preserve">Termly </w:t>
            </w:r>
            <w:r w:rsidR="00A331E2" w:rsidRPr="000F16DC">
              <w:rPr>
                <w:rFonts w:ascii="Ebrima" w:hAnsi="Ebrima"/>
                <w:sz w:val="24"/>
                <w:szCs w:val="24"/>
              </w:rPr>
              <w:t>SEN</w:t>
            </w:r>
            <w:r w:rsidR="00962792">
              <w:rPr>
                <w:rFonts w:ascii="Ebrima" w:hAnsi="Ebrima"/>
                <w:sz w:val="24"/>
                <w:szCs w:val="24"/>
              </w:rPr>
              <w:t>D</w:t>
            </w:r>
            <w:r w:rsidR="00A331E2" w:rsidRPr="000F16DC">
              <w:rPr>
                <w:rFonts w:ascii="Ebrima" w:hAnsi="Ebrima"/>
                <w:sz w:val="24"/>
                <w:szCs w:val="24"/>
              </w:rPr>
              <w:t xml:space="preserve"> </w:t>
            </w:r>
            <w:r w:rsidRPr="000F16DC">
              <w:rPr>
                <w:rFonts w:ascii="Ebrima" w:hAnsi="Ebrima"/>
                <w:sz w:val="24"/>
                <w:szCs w:val="24"/>
              </w:rPr>
              <w:t>reviews</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Annual reviews for children with EHC plans/statements of educational need</w:t>
            </w:r>
          </w:p>
          <w:p w:rsidR="00A331E2" w:rsidRPr="000F16DC" w:rsidRDefault="00962792" w:rsidP="00A331E2">
            <w:pPr>
              <w:pStyle w:val="ListParagraph"/>
              <w:numPr>
                <w:ilvl w:val="0"/>
                <w:numId w:val="42"/>
              </w:numPr>
              <w:rPr>
                <w:rFonts w:ascii="Ebrima" w:hAnsi="Ebrima"/>
                <w:sz w:val="24"/>
                <w:szCs w:val="24"/>
              </w:rPr>
            </w:pPr>
            <w:r>
              <w:rPr>
                <w:rFonts w:ascii="Ebrima" w:hAnsi="Ebrima"/>
                <w:sz w:val="24"/>
                <w:szCs w:val="24"/>
              </w:rPr>
              <w:t>Stay and Play</w:t>
            </w:r>
            <w:r w:rsidR="002F2C80" w:rsidRPr="000F16DC">
              <w:rPr>
                <w:rFonts w:ascii="Ebrima" w:hAnsi="Ebrima"/>
                <w:sz w:val="24"/>
                <w:szCs w:val="24"/>
              </w:rPr>
              <w:t xml:space="preserve"> sessions in </w:t>
            </w:r>
            <w:r>
              <w:rPr>
                <w:rFonts w:ascii="Ebrima" w:hAnsi="Ebrima"/>
                <w:sz w:val="24"/>
                <w:szCs w:val="24"/>
              </w:rPr>
              <w:t>N</w:t>
            </w:r>
            <w:r w:rsidR="00A331E2" w:rsidRPr="000F16DC">
              <w:rPr>
                <w:rFonts w:ascii="Ebrima" w:hAnsi="Ebrima"/>
                <w:sz w:val="24"/>
                <w:szCs w:val="24"/>
              </w:rPr>
              <w:t>ursery</w:t>
            </w:r>
          </w:p>
          <w:p w:rsidR="002F2C80" w:rsidRPr="000F16DC" w:rsidRDefault="002F2C80" w:rsidP="00962792">
            <w:pPr>
              <w:pStyle w:val="ListParagraph"/>
              <w:numPr>
                <w:ilvl w:val="0"/>
                <w:numId w:val="42"/>
              </w:numPr>
              <w:rPr>
                <w:rFonts w:ascii="Ebrima" w:hAnsi="Ebrima"/>
                <w:sz w:val="24"/>
                <w:szCs w:val="24"/>
              </w:rPr>
            </w:pPr>
            <w:r w:rsidRPr="000F16DC">
              <w:rPr>
                <w:rFonts w:ascii="Ebrima" w:hAnsi="Ebrima"/>
                <w:sz w:val="24"/>
                <w:szCs w:val="24"/>
              </w:rPr>
              <w:t xml:space="preserve">Carers of </w:t>
            </w:r>
            <w:r w:rsidR="00962792">
              <w:rPr>
                <w:rFonts w:ascii="Ebrima" w:hAnsi="Ebrima"/>
                <w:sz w:val="24"/>
                <w:szCs w:val="24"/>
              </w:rPr>
              <w:t xml:space="preserve">looked after </w:t>
            </w:r>
            <w:r w:rsidRPr="000F16DC">
              <w:rPr>
                <w:rFonts w:ascii="Ebrima" w:hAnsi="Ebrima"/>
                <w:sz w:val="24"/>
                <w:szCs w:val="24"/>
              </w:rPr>
              <w:t>children</w:t>
            </w:r>
            <w:r w:rsidR="00962792">
              <w:rPr>
                <w:rFonts w:ascii="Ebrima" w:hAnsi="Ebrima"/>
                <w:sz w:val="24"/>
                <w:szCs w:val="24"/>
              </w:rPr>
              <w:t xml:space="preserve"> (LAC)</w:t>
            </w:r>
            <w:r w:rsidRPr="000F16DC">
              <w:rPr>
                <w:rFonts w:ascii="Ebrima" w:hAnsi="Ebrima"/>
                <w:sz w:val="24"/>
                <w:szCs w:val="24"/>
              </w:rPr>
              <w:t xml:space="preserve"> have regular reviews meetings led by the </w:t>
            </w:r>
            <w:r w:rsidR="00962792">
              <w:rPr>
                <w:rFonts w:ascii="Ebrima" w:hAnsi="Ebrima"/>
                <w:sz w:val="24"/>
                <w:szCs w:val="24"/>
              </w:rPr>
              <w:t xml:space="preserve">LAC           </w:t>
            </w:r>
            <w:r w:rsidR="00A331E2" w:rsidRPr="000F16DC">
              <w:rPr>
                <w:rFonts w:ascii="Ebrima" w:hAnsi="Ebrima"/>
                <w:sz w:val="24"/>
                <w:szCs w:val="24"/>
              </w:rPr>
              <w:t>Co-ordinator (Sara Bamford</w:t>
            </w:r>
            <w:r w:rsidRPr="000F16DC">
              <w:rPr>
                <w:rFonts w:ascii="Ebrima" w:hAnsi="Ebrima"/>
                <w:sz w:val="24"/>
                <w:szCs w:val="24"/>
              </w:rPr>
              <w:t>).  The progress of these children is monitored carefully.</w:t>
            </w:r>
          </w:p>
        </w:tc>
      </w:tr>
      <w:tr w:rsidR="002F2C80"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t>8</w:t>
            </w:r>
          </w:p>
          <w:p w:rsidR="002F2C80" w:rsidRPr="000F16DC" w:rsidRDefault="002F2C80" w:rsidP="00F15555">
            <w:pPr>
              <w:rPr>
                <w:rFonts w:ascii="Ebrima" w:hAnsi="Ebrima"/>
                <w:sz w:val="24"/>
                <w:szCs w:val="24"/>
              </w:rPr>
            </w:pPr>
            <w:r w:rsidRPr="000F16DC">
              <w:rPr>
                <w:rFonts w:ascii="Ebrima" w:hAnsi="Ebrima"/>
                <w:sz w:val="24"/>
                <w:szCs w:val="24"/>
              </w:rPr>
              <w:t>How can my child give his/her views about their education?</w:t>
            </w:r>
          </w:p>
        </w:tc>
        <w:tc>
          <w:tcPr>
            <w:tcW w:w="4621" w:type="dxa"/>
          </w:tcPr>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School council</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One Page Profile reviews</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Annual reviews</w:t>
            </w:r>
          </w:p>
          <w:p w:rsidR="002F2C80" w:rsidRPr="000F16DC" w:rsidRDefault="002F2C80" w:rsidP="002F2C80">
            <w:pPr>
              <w:pStyle w:val="ListParagraph"/>
              <w:numPr>
                <w:ilvl w:val="0"/>
                <w:numId w:val="42"/>
              </w:numPr>
              <w:rPr>
                <w:rFonts w:ascii="Ebrima" w:hAnsi="Ebrima"/>
                <w:sz w:val="24"/>
                <w:szCs w:val="24"/>
              </w:rPr>
            </w:pPr>
            <w:r w:rsidRPr="000F16DC">
              <w:rPr>
                <w:rFonts w:ascii="Ebrima" w:hAnsi="Ebrima"/>
                <w:sz w:val="24"/>
                <w:szCs w:val="24"/>
              </w:rPr>
              <w:t>Children’s views are also asked as part of our lesson review proces</w:t>
            </w:r>
            <w:r w:rsidR="00962792">
              <w:rPr>
                <w:rFonts w:ascii="Ebrima" w:hAnsi="Ebrima"/>
                <w:sz w:val="24"/>
                <w:szCs w:val="24"/>
              </w:rPr>
              <w:t>s</w:t>
            </w:r>
          </w:p>
          <w:p w:rsidR="002F2C80" w:rsidRPr="000F16DC" w:rsidRDefault="002F2C80" w:rsidP="00F15555">
            <w:pPr>
              <w:pStyle w:val="ListParagraph"/>
              <w:numPr>
                <w:ilvl w:val="0"/>
                <w:numId w:val="42"/>
              </w:numPr>
              <w:rPr>
                <w:rFonts w:ascii="Ebrima" w:hAnsi="Ebrima"/>
                <w:sz w:val="24"/>
                <w:szCs w:val="24"/>
              </w:rPr>
            </w:pPr>
            <w:r w:rsidRPr="000F16DC">
              <w:rPr>
                <w:rFonts w:ascii="Ebrima" w:hAnsi="Ebrima"/>
                <w:sz w:val="24"/>
                <w:szCs w:val="24"/>
              </w:rPr>
              <w:t>Questionnaires</w:t>
            </w:r>
          </w:p>
        </w:tc>
      </w:tr>
      <w:tr w:rsidR="002F2C80"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t>9</w:t>
            </w:r>
          </w:p>
          <w:p w:rsidR="002F2C80" w:rsidRPr="000F16DC" w:rsidRDefault="002F2C80" w:rsidP="00F15555">
            <w:pPr>
              <w:rPr>
                <w:rFonts w:ascii="Ebrima" w:hAnsi="Ebrima"/>
                <w:sz w:val="24"/>
                <w:szCs w:val="24"/>
              </w:rPr>
            </w:pPr>
            <w:r w:rsidRPr="000F16DC">
              <w:rPr>
                <w:rFonts w:ascii="Ebrima" w:hAnsi="Ebrima"/>
                <w:sz w:val="24"/>
                <w:szCs w:val="24"/>
              </w:rPr>
              <w:t>How are complaints dealt with?</w:t>
            </w:r>
          </w:p>
        </w:tc>
        <w:tc>
          <w:tcPr>
            <w:tcW w:w="4621" w:type="dxa"/>
          </w:tcPr>
          <w:p w:rsidR="002F2C80" w:rsidRPr="000F16DC" w:rsidRDefault="002F2C80" w:rsidP="00F15555">
            <w:pPr>
              <w:rPr>
                <w:rFonts w:ascii="Ebrima" w:hAnsi="Ebrima"/>
                <w:sz w:val="24"/>
                <w:szCs w:val="24"/>
              </w:rPr>
            </w:pPr>
            <w:r w:rsidRPr="000F16DC">
              <w:rPr>
                <w:rFonts w:ascii="Ebrima" w:hAnsi="Ebrima"/>
                <w:sz w:val="24"/>
                <w:szCs w:val="24"/>
              </w:rPr>
              <w:t>See complaints procedure</w:t>
            </w:r>
          </w:p>
        </w:tc>
      </w:tr>
      <w:tr w:rsidR="002F2C80" w:rsidTr="00F15555">
        <w:tc>
          <w:tcPr>
            <w:tcW w:w="4621" w:type="dxa"/>
          </w:tcPr>
          <w:p w:rsidR="002F2C80" w:rsidRPr="000F16DC" w:rsidRDefault="002F2C80" w:rsidP="00F15555">
            <w:pPr>
              <w:jc w:val="center"/>
              <w:rPr>
                <w:rFonts w:ascii="Ebrima" w:hAnsi="Ebrima"/>
                <w:b/>
                <w:sz w:val="24"/>
                <w:szCs w:val="24"/>
              </w:rPr>
            </w:pPr>
            <w:r w:rsidRPr="000F16DC">
              <w:rPr>
                <w:rFonts w:ascii="Ebrima" w:hAnsi="Ebrima"/>
                <w:b/>
                <w:color w:val="FF0000"/>
                <w:sz w:val="24"/>
                <w:szCs w:val="24"/>
              </w:rPr>
              <w:t>10</w:t>
            </w:r>
          </w:p>
          <w:p w:rsidR="002F2C80" w:rsidRPr="000F16DC" w:rsidRDefault="002F2C80" w:rsidP="00F15555">
            <w:pPr>
              <w:rPr>
                <w:rFonts w:ascii="Ebrima" w:hAnsi="Ebrima"/>
                <w:sz w:val="24"/>
                <w:szCs w:val="24"/>
              </w:rPr>
            </w:pPr>
            <w:r w:rsidRPr="000F16DC">
              <w:rPr>
                <w:rFonts w:ascii="Ebrima" w:hAnsi="Ebrima"/>
                <w:sz w:val="24"/>
                <w:szCs w:val="24"/>
              </w:rPr>
              <w:t xml:space="preserve">How </w:t>
            </w:r>
            <w:proofErr w:type="gramStart"/>
            <w:r w:rsidRPr="000F16DC">
              <w:rPr>
                <w:rFonts w:ascii="Ebrima" w:hAnsi="Ebrima"/>
                <w:sz w:val="24"/>
                <w:szCs w:val="24"/>
              </w:rPr>
              <w:t>are the Governors involved and what</w:t>
            </w:r>
            <w:proofErr w:type="gramEnd"/>
            <w:r w:rsidRPr="000F16DC">
              <w:rPr>
                <w:rFonts w:ascii="Ebrima" w:hAnsi="Ebrima"/>
                <w:sz w:val="24"/>
                <w:szCs w:val="24"/>
              </w:rPr>
              <w:t xml:space="preserve"> are their responsibilities?</w:t>
            </w:r>
          </w:p>
        </w:tc>
        <w:tc>
          <w:tcPr>
            <w:tcW w:w="4621" w:type="dxa"/>
          </w:tcPr>
          <w:p w:rsidR="002F2C80" w:rsidRPr="000F16DC" w:rsidRDefault="00A331E2" w:rsidP="002F2C80">
            <w:pPr>
              <w:pStyle w:val="ListParagraph"/>
              <w:numPr>
                <w:ilvl w:val="0"/>
                <w:numId w:val="43"/>
              </w:numPr>
              <w:rPr>
                <w:rFonts w:ascii="Ebrima" w:hAnsi="Ebrima"/>
                <w:sz w:val="24"/>
                <w:szCs w:val="24"/>
              </w:rPr>
            </w:pPr>
            <w:r w:rsidRPr="000F16DC">
              <w:rPr>
                <w:rFonts w:ascii="Ebrima" w:hAnsi="Ebrima"/>
                <w:sz w:val="24"/>
                <w:szCs w:val="24"/>
              </w:rPr>
              <w:t xml:space="preserve">The SENCO </w:t>
            </w:r>
            <w:r w:rsidR="002F2C80" w:rsidRPr="000F16DC">
              <w:rPr>
                <w:rFonts w:ascii="Ebrima" w:hAnsi="Ebrima"/>
                <w:sz w:val="24"/>
                <w:szCs w:val="24"/>
              </w:rPr>
              <w:t xml:space="preserve">contributes information when requested which is presented at the Governors meetings.  Reports give information regarding the progress of children with SEND but do not refer to individuals so </w:t>
            </w:r>
            <w:r w:rsidR="002F2C80" w:rsidRPr="000F16DC">
              <w:rPr>
                <w:rFonts w:ascii="Ebrima" w:hAnsi="Ebrima"/>
                <w:sz w:val="24"/>
                <w:szCs w:val="24"/>
              </w:rPr>
              <w:lastRenderedPageBreak/>
              <w:t>that confidentiality is maintained.</w:t>
            </w:r>
          </w:p>
          <w:p w:rsidR="002F2C80" w:rsidRPr="000F16DC" w:rsidRDefault="002F2C80" w:rsidP="00A331E2">
            <w:pPr>
              <w:pStyle w:val="ListParagraph"/>
              <w:numPr>
                <w:ilvl w:val="0"/>
                <w:numId w:val="43"/>
              </w:numPr>
              <w:rPr>
                <w:rFonts w:ascii="Ebrima" w:hAnsi="Ebrima"/>
                <w:sz w:val="24"/>
                <w:szCs w:val="24"/>
              </w:rPr>
            </w:pPr>
            <w:r w:rsidRPr="000F16DC">
              <w:rPr>
                <w:rFonts w:ascii="Ebrima" w:hAnsi="Ebrima"/>
                <w:sz w:val="24"/>
                <w:szCs w:val="24"/>
              </w:rPr>
              <w:t xml:space="preserve">We have a designated SEND governor: </w:t>
            </w:r>
            <w:r w:rsidR="00A331E2" w:rsidRPr="000F16DC">
              <w:rPr>
                <w:rFonts w:ascii="Ebrima" w:hAnsi="Ebrima"/>
                <w:sz w:val="24"/>
                <w:szCs w:val="24"/>
              </w:rPr>
              <w:t xml:space="preserve">Fiona </w:t>
            </w:r>
            <w:proofErr w:type="spellStart"/>
            <w:r w:rsidR="00A331E2" w:rsidRPr="000F16DC">
              <w:rPr>
                <w:rFonts w:ascii="Ebrima" w:hAnsi="Ebrima"/>
                <w:sz w:val="24"/>
                <w:szCs w:val="24"/>
              </w:rPr>
              <w:t>Vallely</w:t>
            </w:r>
            <w:proofErr w:type="spellEnd"/>
            <w:r w:rsidRPr="000F16DC">
              <w:rPr>
                <w:rFonts w:ascii="Ebrima" w:hAnsi="Ebrima"/>
                <w:sz w:val="24"/>
                <w:szCs w:val="24"/>
              </w:rPr>
              <w:t>.</w:t>
            </w:r>
          </w:p>
        </w:tc>
      </w:tr>
      <w:tr w:rsidR="002F2C80" w:rsidTr="00F15555">
        <w:tc>
          <w:tcPr>
            <w:tcW w:w="4621" w:type="dxa"/>
          </w:tcPr>
          <w:p w:rsidR="002F2C80" w:rsidRPr="000F16DC" w:rsidRDefault="002F2C80" w:rsidP="00F15555">
            <w:pPr>
              <w:jc w:val="center"/>
              <w:rPr>
                <w:rFonts w:ascii="Ebrima" w:hAnsi="Ebrima"/>
                <w:b/>
                <w:sz w:val="24"/>
                <w:szCs w:val="24"/>
              </w:rPr>
            </w:pPr>
            <w:r w:rsidRPr="000F16DC">
              <w:rPr>
                <w:rFonts w:ascii="Ebrima" w:hAnsi="Ebrima"/>
                <w:b/>
                <w:color w:val="FF0000"/>
                <w:sz w:val="24"/>
                <w:szCs w:val="24"/>
              </w:rPr>
              <w:lastRenderedPageBreak/>
              <w:t>11</w:t>
            </w:r>
          </w:p>
          <w:p w:rsidR="002F2C80" w:rsidRPr="000F16DC" w:rsidRDefault="002F2C80" w:rsidP="00F15555">
            <w:pPr>
              <w:rPr>
                <w:rFonts w:ascii="Ebrima" w:hAnsi="Ebrima"/>
                <w:sz w:val="24"/>
                <w:szCs w:val="24"/>
              </w:rPr>
            </w:pPr>
            <w:r w:rsidRPr="000F16DC">
              <w:rPr>
                <w:rFonts w:ascii="Ebrima" w:hAnsi="Ebrima"/>
                <w:sz w:val="24"/>
                <w:szCs w:val="24"/>
              </w:rPr>
              <w:t>What specialist services are available to the school?</w:t>
            </w:r>
          </w:p>
        </w:tc>
        <w:tc>
          <w:tcPr>
            <w:tcW w:w="4621" w:type="dxa"/>
          </w:tcPr>
          <w:p w:rsidR="002F2C80" w:rsidRPr="000F16DC" w:rsidRDefault="002F2C80" w:rsidP="002F2C80">
            <w:pPr>
              <w:pStyle w:val="ListParagraph"/>
              <w:numPr>
                <w:ilvl w:val="0"/>
                <w:numId w:val="44"/>
              </w:numPr>
              <w:rPr>
                <w:rFonts w:ascii="Ebrima" w:hAnsi="Ebrima"/>
                <w:sz w:val="24"/>
                <w:szCs w:val="24"/>
              </w:rPr>
            </w:pPr>
            <w:r w:rsidRPr="000F16DC">
              <w:rPr>
                <w:rFonts w:ascii="Ebrima" w:hAnsi="Ebrima"/>
                <w:sz w:val="24"/>
                <w:szCs w:val="24"/>
              </w:rPr>
              <w:t xml:space="preserve">We work closely with outside agencies such as </w:t>
            </w:r>
            <w:proofErr w:type="spellStart"/>
            <w:r w:rsidRPr="000F16DC">
              <w:rPr>
                <w:rFonts w:ascii="Ebrima" w:hAnsi="Ebrima"/>
                <w:sz w:val="24"/>
                <w:szCs w:val="24"/>
              </w:rPr>
              <w:t>Ryegate</w:t>
            </w:r>
            <w:proofErr w:type="spellEnd"/>
            <w:r w:rsidRPr="000F16DC">
              <w:rPr>
                <w:rFonts w:ascii="Ebrima" w:hAnsi="Ebrima"/>
                <w:sz w:val="24"/>
                <w:szCs w:val="24"/>
              </w:rPr>
              <w:t xml:space="preserve">, the Nursing Team, MAST, CAMHS, the Autism Service, the Hearing Impaired Service and Social Care.  In Early Years we </w:t>
            </w:r>
            <w:r w:rsidR="00962792">
              <w:rPr>
                <w:rFonts w:ascii="Ebrima" w:hAnsi="Ebrima"/>
                <w:sz w:val="24"/>
                <w:szCs w:val="24"/>
              </w:rPr>
              <w:t xml:space="preserve">also </w:t>
            </w:r>
            <w:r w:rsidRPr="000F16DC">
              <w:rPr>
                <w:rFonts w:ascii="Ebrima" w:hAnsi="Ebrima"/>
                <w:sz w:val="24"/>
                <w:szCs w:val="24"/>
              </w:rPr>
              <w:t>have access to support from the Early Years Inclusion Team.</w:t>
            </w:r>
          </w:p>
          <w:p w:rsidR="002F2C80" w:rsidRPr="000F16DC" w:rsidRDefault="00A331E2" w:rsidP="00A331E2">
            <w:pPr>
              <w:pStyle w:val="ListParagraph"/>
              <w:numPr>
                <w:ilvl w:val="0"/>
                <w:numId w:val="44"/>
              </w:numPr>
              <w:rPr>
                <w:rFonts w:ascii="Ebrima" w:hAnsi="Ebrima"/>
                <w:sz w:val="24"/>
                <w:szCs w:val="24"/>
              </w:rPr>
            </w:pPr>
            <w:r w:rsidRPr="000F16DC">
              <w:rPr>
                <w:rFonts w:ascii="Ebrima" w:hAnsi="Ebrima"/>
                <w:sz w:val="24"/>
                <w:szCs w:val="24"/>
              </w:rPr>
              <w:t>Lower Meadow</w:t>
            </w:r>
            <w:r w:rsidR="002F2C80" w:rsidRPr="000F16DC">
              <w:rPr>
                <w:rFonts w:ascii="Ebrima" w:hAnsi="Ebrima"/>
                <w:sz w:val="24"/>
                <w:szCs w:val="24"/>
              </w:rPr>
              <w:t xml:space="preserve"> works closely with Primary Inclusion and the SEND Team.</w:t>
            </w:r>
          </w:p>
        </w:tc>
      </w:tr>
      <w:tr w:rsidR="002F2C80" w:rsidTr="00F15555">
        <w:tc>
          <w:tcPr>
            <w:tcW w:w="4621" w:type="dxa"/>
          </w:tcPr>
          <w:p w:rsidR="002F2C80" w:rsidRPr="000F16DC" w:rsidRDefault="002F2C80" w:rsidP="00F15555">
            <w:pPr>
              <w:jc w:val="center"/>
              <w:rPr>
                <w:rFonts w:ascii="Ebrima" w:hAnsi="Ebrima"/>
                <w:b/>
                <w:sz w:val="24"/>
                <w:szCs w:val="24"/>
              </w:rPr>
            </w:pPr>
            <w:r w:rsidRPr="000F16DC">
              <w:rPr>
                <w:rFonts w:ascii="Ebrima" w:hAnsi="Ebrima"/>
                <w:b/>
                <w:color w:val="FF0000"/>
                <w:sz w:val="24"/>
                <w:szCs w:val="24"/>
              </w:rPr>
              <w:t>12</w:t>
            </w:r>
          </w:p>
          <w:p w:rsidR="002F2C80" w:rsidRPr="000F16DC" w:rsidRDefault="002F2C80" w:rsidP="00F15555">
            <w:pPr>
              <w:rPr>
                <w:rFonts w:ascii="Ebrima" w:hAnsi="Ebrima"/>
                <w:sz w:val="24"/>
                <w:szCs w:val="24"/>
              </w:rPr>
            </w:pPr>
            <w:r w:rsidRPr="000F16DC">
              <w:rPr>
                <w:rFonts w:ascii="Ebrima" w:hAnsi="Ebrima"/>
                <w:sz w:val="24"/>
                <w:szCs w:val="24"/>
              </w:rPr>
              <w:t>How do you support pupils’ with SEND in transition?</w:t>
            </w:r>
          </w:p>
        </w:tc>
        <w:tc>
          <w:tcPr>
            <w:tcW w:w="4621" w:type="dxa"/>
          </w:tcPr>
          <w:p w:rsidR="002F2C80" w:rsidRPr="000F16DC" w:rsidRDefault="00A331E2" w:rsidP="00F15555">
            <w:pPr>
              <w:rPr>
                <w:rFonts w:ascii="Ebrima" w:hAnsi="Ebrima"/>
                <w:sz w:val="24"/>
                <w:szCs w:val="24"/>
              </w:rPr>
            </w:pPr>
            <w:r w:rsidRPr="000F16DC">
              <w:rPr>
                <w:rFonts w:ascii="Ebrima" w:hAnsi="Ebrima"/>
                <w:sz w:val="24"/>
                <w:szCs w:val="24"/>
              </w:rPr>
              <w:t>At Lower Meadow</w:t>
            </w:r>
            <w:r w:rsidR="002F2C80" w:rsidRPr="000F16DC">
              <w:rPr>
                <w:rFonts w:ascii="Ebrima" w:hAnsi="Ebrima"/>
                <w:sz w:val="24"/>
                <w:szCs w:val="24"/>
              </w:rPr>
              <w:t xml:space="preserve"> we support transition in a variety of ways including:</w:t>
            </w:r>
          </w:p>
          <w:p w:rsidR="002F2C80" w:rsidRPr="000F16DC" w:rsidRDefault="002F2C80" w:rsidP="002F2C80">
            <w:pPr>
              <w:pStyle w:val="ListParagraph"/>
              <w:numPr>
                <w:ilvl w:val="0"/>
                <w:numId w:val="45"/>
              </w:numPr>
              <w:rPr>
                <w:rFonts w:ascii="Ebrima" w:hAnsi="Ebrima"/>
                <w:sz w:val="24"/>
                <w:szCs w:val="24"/>
              </w:rPr>
            </w:pPr>
            <w:r w:rsidRPr="000F16DC">
              <w:rPr>
                <w:rFonts w:ascii="Ebrima" w:hAnsi="Ebrima"/>
                <w:sz w:val="24"/>
                <w:szCs w:val="24"/>
              </w:rPr>
              <w:t>Inductions for children starting in our nursery</w:t>
            </w:r>
            <w:r w:rsidR="00A331E2" w:rsidRPr="000F16DC">
              <w:rPr>
                <w:rFonts w:ascii="Ebrima" w:hAnsi="Ebrima"/>
                <w:sz w:val="24"/>
                <w:szCs w:val="24"/>
              </w:rPr>
              <w:t>.</w:t>
            </w:r>
          </w:p>
          <w:p w:rsidR="002F2C80" w:rsidRPr="000F16DC" w:rsidRDefault="002F2C80" w:rsidP="002F2C80">
            <w:pPr>
              <w:pStyle w:val="ListParagraph"/>
              <w:numPr>
                <w:ilvl w:val="0"/>
                <w:numId w:val="45"/>
              </w:numPr>
              <w:rPr>
                <w:rFonts w:ascii="Ebrima" w:hAnsi="Ebrima"/>
                <w:sz w:val="24"/>
                <w:szCs w:val="24"/>
              </w:rPr>
            </w:pPr>
            <w:r w:rsidRPr="000F16DC">
              <w:rPr>
                <w:rFonts w:ascii="Ebrima" w:hAnsi="Ebrima"/>
                <w:sz w:val="24"/>
                <w:szCs w:val="24"/>
              </w:rPr>
              <w:t>Inductions with key staff for pupils’ transferring to us mid term.</w:t>
            </w:r>
          </w:p>
          <w:p w:rsidR="002F2C80" w:rsidRPr="000F16DC" w:rsidRDefault="002F2C80" w:rsidP="002F2C80">
            <w:pPr>
              <w:pStyle w:val="ListParagraph"/>
              <w:numPr>
                <w:ilvl w:val="0"/>
                <w:numId w:val="45"/>
              </w:numPr>
              <w:rPr>
                <w:rFonts w:ascii="Ebrima" w:hAnsi="Ebrima"/>
                <w:sz w:val="24"/>
                <w:szCs w:val="24"/>
              </w:rPr>
            </w:pPr>
            <w:r w:rsidRPr="000F16DC">
              <w:rPr>
                <w:rFonts w:ascii="Ebrima" w:hAnsi="Ebrima"/>
                <w:sz w:val="24"/>
                <w:szCs w:val="24"/>
              </w:rPr>
              <w:t xml:space="preserve">Social stories are used to support children with SEND as they move to a </w:t>
            </w:r>
            <w:proofErr w:type="gramStart"/>
            <w:r w:rsidRPr="000F16DC">
              <w:rPr>
                <w:rFonts w:ascii="Ebrima" w:hAnsi="Ebrima"/>
                <w:sz w:val="24"/>
                <w:szCs w:val="24"/>
              </w:rPr>
              <w:t>new year</w:t>
            </w:r>
            <w:proofErr w:type="gramEnd"/>
            <w:r w:rsidRPr="000F16DC">
              <w:rPr>
                <w:rFonts w:ascii="Ebrima" w:hAnsi="Ebrima"/>
                <w:sz w:val="24"/>
                <w:szCs w:val="24"/>
              </w:rPr>
              <w:t xml:space="preserve"> group.</w:t>
            </w:r>
          </w:p>
          <w:p w:rsidR="002F2C80" w:rsidRPr="000F16DC" w:rsidRDefault="00A331E2" w:rsidP="002F2C80">
            <w:pPr>
              <w:pStyle w:val="ListParagraph"/>
              <w:numPr>
                <w:ilvl w:val="0"/>
                <w:numId w:val="45"/>
              </w:numPr>
              <w:rPr>
                <w:rFonts w:ascii="Ebrima" w:hAnsi="Ebrima"/>
                <w:sz w:val="24"/>
                <w:szCs w:val="24"/>
              </w:rPr>
            </w:pPr>
            <w:r w:rsidRPr="000F16DC">
              <w:rPr>
                <w:rFonts w:ascii="Ebrima" w:hAnsi="Ebrima"/>
                <w:sz w:val="24"/>
                <w:szCs w:val="24"/>
              </w:rPr>
              <w:t>Transition day</w:t>
            </w:r>
            <w:r w:rsidR="002F2C80" w:rsidRPr="000F16DC">
              <w:rPr>
                <w:rFonts w:ascii="Ebrima" w:hAnsi="Ebrima"/>
                <w:sz w:val="24"/>
                <w:szCs w:val="24"/>
              </w:rPr>
              <w:t>s are planned to allow children to get to know their new teachers.  Extra visits are planned for children with SEND.</w:t>
            </w:r>
          </w:p>
          <w:p w:rsidR="002F2C80" w:rsidRPr="000F16DC" w:rsidRDefault="002F2C80" w:rsidP="002F2C80">
            <w:pPr>
              <w:pStyle w:val="ListParagraph"/>
              <w:numPr>
                <w:ilvl w:val="0"/>
                <w:numId w:val="45"/>
              </w:numPr>
              <w:rPr>
                <w:rFonts w:ascii="Ebrima" w:hAnsi="Ebrima"/>
                <w:sz w:val="24"/>
                <w:szCs w:val="24"/>
              </w:rPr>
            </w:pPr>
            <w:r w:rsidRPr="000F16DC">
              <w:rPr>
                <w:rFonts w:ascii="Ebrima" w:hAnsi="Ebrima"/>
                <w:sz w:val="24"/>
                <w:szCs w:val="24"/>
              </w:rPr>
              <w:t>Transition visits with secondary schools and meetings between key staff</w:t>
            </w:r>
            <w:r w:rsidR="00A331E2" w:rsidRPr="000F16DC">
              <w:rPr>
                <w:rFonts w:ascii="Ebrima" w:hAnsi="Ebrima"/>
                <w:sz w:val="24"/>
                <w:szCs w:val="24"/>
              </w:rPr>
              <w:t>.</w:t>
            </w:r>
          </w:p>
          <w:p w:rsidR="002F2C80" w:rsidRPr="000F16DC" w:rsidRDefault="002F2C80" w:rsidP="002F2C80">
            <w:pPr>
              <w:pStyle w:val="ListParagraph"/>
              <w:numPr>
                <w:ilvl w:val="0"/>
                <w:numId w:val="45"/>
              </w:numPr>
              <w:rPr>
                <w:rFonts w:ascii="Ebrima" w:hAnsi="Ebrima"/>
                <w:sz w:val="24"/>
                <w:szCs w:val="24"/>
              </w:rPr>
            </w:pPr>
            <w:r w:rsidRPr="000F16DC">
              <w:rPr>
                <w:rFonts w:ascii="Ebrima" w:hAnsi="Ebrima"/>
                <w:sz w:val="24"/>
                <w:szCs w:val="24"/>
              </w:rPr>
              <w:t>Prompt transfer of information – all information relating to Child Protection and SEND is passed on to the new school quickly.</w:t>
            </w:r>
          </w:p>
          <w:p w:rsidR="002F2C80" w:rsidRPr="000F16DC" w:rsidRDefault="002F2C80" w:rsidP="002F2C80">
            <w:pPr>
              <w:pStyle w:val="ListParagraph"/>
              <w:numPr>
                <w:ilvl w:val="0"/>
                <w:numId w:val="45"/>
              </w:numPr>
              <w:rPr>
                <w:rFonts w:ascii="Ebrima" w:hAnsi="Ebrima"/>
                <w:sz w:val="24"/>
                <w:szCs w:val="24"/>
              </w:rPr>
            </w:pPr>
            <w:r w:rsidRPr="000F16DC">
              <w:rPr>
                <w:rFonts w:ascii="Ebrima" w:hAnsi="Ebrima"/>
                <w:sz w:val="24"/>
                <w:szCs w:val="24"/>
              </w:rPr>
              <w:t>The views of the child are recorded in One Page Profile reviews and these are passed to the next teacher.  The One Page Profiles include strategies that work for each child as well as their strengths and areas of need.</w:t>
            </w:r>
          </w:p>
          <w:p w:rsidR="002F2C80" w:rsidRPr="000F16DC" w:rsidRDefault="002F2C80" w:rsidP="00962792">
            <w:pPr>
              <w:pStyle w:val="ListParagraph"/>
              <w:numPr>
                <w:ilvl w:val="0"/>
                <w:numId w:val="45"/>
              </w:numPr>
              <w:rPr>
                <w:rFonts w:ascii="Ebrima" w:hAnsi="Ebrima"/>
                <w:sz w:val="24"/>
                <w:szCs w:val="24"/>
              </w:rPr>
            </w:pPr>
            <w:r w:rsidRPr="000F16DC">
              <w:rPr>
                <w:rFonts w:ascii="Ebrima" w:hAnsi="Ebrima"/>
                <w:sz w:val="24"/>
                <w:szCs w:val="24"/>
              </w:rPr>
              <w:t xml:space="preserve">Ambitions and strengths are recorded in Annual </w:t>
            </w:r>
            <w:r w:rsidR="00962792">
              <w:rPr>
                <w:rFonts w:ascii="Ebrima" w:hAnsi="Ebrima"/>
                <w:sz w:val="24"/>
                <w:szCs w:val="24"/>
              </w:rPr>
              <w:t xml:space="preserve">EHCP </w:t>
            </w:r>
            <w:bookmarkStart w:id="0" w:name="_GoBack"/>
            <w:bookmarkEnd w:id="0"/>
            <w:r w:rsidRPr="000F16DC">
              <w:rPr>
                <w:rFonts w:ascii="Ebrima" w:hAnsi="Ebrima"/>
                <w:sz w:val="24"/>
                <w:szCs w:val="24"/>
              </w:rPr>
              <w:t>reviews and the SEND Team works with the school to help the child achieve these in the long term.</w:t>
            </w:r>
          </w:p>
        </w:tc>
      </w:tr>
      <w:tr w:rsidR="002F2C80" w:rsidTr="00F15555">
        <w:tc>
          <w:tcPr>
            <w:tcW w:w="4621" w:type="dxa"/>
          </w:tcPr>
          <w:p w:rsidR="002F2C80" w:rsidRPr="000F16DC" w:rsidRDefault="002F2C80" w:rsidP="00F15555">
            <w:pPr>
              <w:jc w:val="center"/>
              <w:rPr>
                <w:rFonts w:ascii="Ebrima" w:hAnsi="Ebrima"/>
                <w:b/>
                <w:color w:val="FF0000"/>
                <w:sz w:val="24"/>
                <w:szCs w:val="24"/>
              </w:rPr>
            </w:pPr>
            <w:r w:rsidRPr="000F16DC">
              <w:rPr>
                <w:rFonts w:ascii="Ebrima" w:hAnsi="Ebrima"/>
                <w:b/>
                <w:color w:val="FF0000"/>
                <w:sz w:val="24"/>
                <w:szCs w:val="24"/>
              </w:rPr>
              <w:lastRenderedPageBreak/>
              <w:t>13</w:t>
            </w:r>
          </w:p>
          <w:p w:rsidR="002F2C80" w:rsidRPr="000F16DC" w:rsidRDefault="002F2C80" w:rsidP="00A331E2">
            <w:pPr>
              <w:rPr>
                <w:rFonts w:ascii="Ebrima" w:hAnsi="Ebrima"/>
                <w:b/>
                <w:color w:val="FF0000"/>
                <w:sz w:val="24"/>
                <w:szCs w:val="24"/>
              </w:rPr>
            </w:pPr>
            <w:r w:rsidRPr="000F16DC">
              <w:rPr>
                <w:rFonts w:ascii="Ebrima" w:hAnsi="Ebrima"/>
                <w:sz w:val="24"/>
                <w:szCs w:val="24"/>
              </w:rPr>
              <w:t>Where is our SEND policy?</w:t>
            </w:r>
          </w:p>
        </w:tc>
        <w:tc>
          <w:tcPr>
            <w:tcW w:w="4621" w:type="dxa"/>
          </w:tcPr>
          <w:p w:rsidR="002F2C80" w:rsidRPr="000F16DC" w:rsidRDefault="002F2C80" w:rsidP="00F15555">
            <w:pPr>
              <w:rPr>
                <w:rFonts w:ascii="Ebrima" w:hAnsi="Ebrima"/>
                <w:sz w:val="24"/>
                <w:szCs w:val="24"/>
              </w:rPr>
            </w:pPr>
            <w:r w:rsidRPr="000F16DC">
              <w:rPr>
                <w:rFonts w:ascii="Ebrima" w:hAnsi="Ebrima"/>
                <w:sz w:val="24"/>
                <w:szCs w:val="24"/>
              </w:rPr>
              <w:t>Our SEND policy can be found on our website.</w:t>
            </w:r>
          </w:p>
        </w:tc>
      </w:tr>
      <w:tr w:rsidR="002F2C80" w:rsidTr="00F15555">
        <w:tc>
          <w:tcPr>
            <w:tcW w:w="4621" w:type="dxa"/>
          </w:tcPr>
          <w:p w:rsidR="002F2C80" w:rsidRPr="000F16DC" w:rsidRDefault="002F2C80" w:rsidP="00F15555">
            <w:pPr>
              <w:jc w:val="center"/>
              <w:rPr>
                <w:rFonts w:ascii="Ebrima" w:hAnsi="Ebrima"/>
                <w:b/>
                <w:sz w:val="24"/>
                <w:szCs w:val="24"/>
              </w:rPr>
            </w:pPr>
            <w:r w:rsidRPr="000F16DC">
              <w:rPr>
                <w:rFonts w:ascii="Ebrima" w:hAnsi="Ebrima"/>
                <w:b/>
                <w:color w:val="FF0000"/>
                <w:sz w:val="24"/>
                <w:szCs w:val="24"/>
              </w:rPr>
              <w:t>14</w:t>
            </w:r>
          </w:p>
          <w:p w:rsidR="002F2C80" w:rsidRPr="000F16DC" w:rsidRDefault="002F2C80" w:rsidP="00F15555">
            <w:pPr>
              <w:rPr>
                <w:rFonts w:ascii="Ebrima" w:hAnsi="Ebrima"/>
                <w:sz w:val="24"/>
                <w:szCs w:val="24"/>
              </w:rPr>
            </w:pPr>
            <w:r w:rsidRPr="000F16DC">
              <w:rPr>
                <w:rFonts w:ascii="Ebrima" w:hAnsi="Ebrima"/>
                <w:sz w:val="24"/>
                <w:szCs w:val="24"/>
              </w:rPr>
              <w:t>Where is your “Local Offer” published?</w:t>
            </w:r>
          </w:p>
        </w:tc>
        <w:tc>
          <w:tcPr>
            <w:tcW w:w="4621" w:type="dxa"/>
          </w:tcPr>
          <w:p w:rsidR="002F2C80" w:rsidRPr="000F16DC" w:rsidRDefault="002F2C80" w:rsidP="00F15555">
            <w:pPr>
              <w:rPr>
                <w:rFonts w:ascii="Ebrima" w:hAnsi="Ebrima"/>
                <w:sz w:val="24"/>
                <w:szCs w:val="24"/>
              </w:rPr>
            </w:pPr>
            <w:r w:rsidRPr="000F16DC">
              <w:rPr>
                <w:rFonts w:ascii="Ebrima" w:hAnsi="Ebrima"/>
                <w:sz w:val="24"/>
                <w:szCs w:val="24"/>
              </w:rPr>
              <w:t>From 1</w:t>
            </w:r>
            <w:r w:rsidRPr="000F16DC">
              <w:rPr>
                <w:rFonts w:ascii="Ebrima" w:hAnsi="Ebrima"/>
                <w:sz w:val="24"/>
                <w:szCs w:val="24"/>
                <w:vertAlign w:val="superscript"/>
              </w:rPr>
              <w:t>st</w:t>
            </w:r>
            <w:r w:rsidRPr="000F16DC">
              <w:rPr>
                <w:rFonts w:ascii="Ebrima" w:hAnsi="Ebrima"/>
                <w:sz w:val="24"/>
                <w:szCs w:val="24"/>
              </w:rPr>
              <w:t xml:space="preserve"> September 2014, the “Sheffield Local Offer” is available on their website </w:t>
            </w:r>
            <w:hyperlink r:id="rId8" w:history="1">
              <w:r w:rsidRPr="000F16DC">
                <w:rPr>
                  <w:rStyle w:val="Hyperlink"/>
                  <w:rFonts w:ascii="Ebrima" w:hAnsi="Ebrima"/>
                  <w:sz w:val="24"/>
                  <w:szCs w:val="24"/>
                </w:rPr>
                <w:t>www.sheffield.gov.uk</w:t>
              </w:r>
            </w:hyperlink>
            <w:r w:rsidRPr="000F16DC">
              <w:rPr>
                <w:rFonts w:ascii="Ebrima" w:hAnsi="Ebrima"/>
                <w:sz w:val="24"/>
                <w:szCs w:val="24"/>
              </w:rPr>
              <w:t xml:space="preserve">   There is a</w:t>
            </w:r>
            <w:r w:rsidR="00A331E2" w:rsidRPr="000F16DC">
              <w:rPr>
                <w:rFonts w:ascii="Ebrima" w:hAnsi="Ebrima"/>
                <w:sz w:val="24"/>
                <w:szCs w:val="24"/>
              </w:rPr>
              <w:t>lso a</w:t>
            </w:r>
            <w:r w:rsidRPr="000F16DC">
              <w:rPr>
                <w:rFonts w:ascii="Ebrima" w:hAnsi="Ebrima"/>
                <w:sz w:val="24"/>
                <w:szCs w:val="24"/>
              </w:rPr>
              <w:t xml:space="preserve"> link on the website.</w:t>
            </w:r>
          </w:p>
        </w:tc>
      </w:tr>
    </w:tbl>
    <w:p w:rsidR="002F2C80" w:rsidRDefault="002F2C80" w:rsidP="00A34429">
      <w:pPr>
        <w:rPr>
          <w:rFonts w:ascii="Ebrima" w:hAnsi="Ebrima"/>
          <w:sz w:val="24"/>
          <w:szCs w:val="24"/>
          <w:u w:val="single"/>
        </w:rPr>
      </w:pPr>
    </w:p>
    <w:sectPr w:rsidR="002F2C80" w:rsidSect="00425C02">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5A6A"/>
    <w:multiLevelType w:val="hybridMultilevel"/>
    <w:tmpl w:val="98323958"/>
    <w:lvl w:ilvl="0" w:tplc="552629AE">
      <w:start w:val="1"/>
      <w:numFmt w:val="bullet"/>
      <w:lvlText w:val=""/>
      <w:lvlJc w:val="left"/>
      <w:pPr>
        <w:tabs>
          <w:tab w:val="num" w:pos="720"/>
        </w:tabs>
        <w:ind w:left="720" w:hanging="360"/>
      </w:pPr>
      <w:rPr>
        <w:rFonts w:ascii="Symbol" w:hAnsi="Symbol" w:hint="default"/>
      </w:rPr>
    </w:lvl>
    <w:lvl w:ilvl="1" w:tplc="8582586C" w:tentative="1">
      <w:start w:val="1"/>
      <w:numFmt w:val="bullet"/>
      <w:lvlText w:val=""/>
      <w:lvlJc w:val="left"/>
      <w:pPr>
        <w:tabs>
          <w:tab w:val="num" w:pos="1440"/>
        </w:tabs>
        <w:ind w:left="1440" w:hanging="360"/>
      </w:pPr>
      <w:rPr>
        <w:rFonts w:ascii="Symbol" w:hAnsi="Symbol" w:hint="default"/>
      </w:rPr>
    </w:lvl>
    <w:lvl w:ilvl="2" w:tplc="C450B044" w:tentative="1">
      <w:start w:val="1"/>
      <w:numFmt w:val="bullet"/>
      <w:lvlText w:val=""/>
      <w:lvlJc w:val="left"/>
      <w:pPr>
        <w:tabs>
          <w:tab w:val="num" w:pos="2160"/>
        </w:tabs>
        <w:ind w:left="2160" w:hanging="360"/>
      </w:pPr>
      <w:rPr>
        <w:rFonts w:ascii="Symbol" w:hAnsi="Symbol" w:hint="default"/>
      </w:rPr>
    </w:lvl>
    <w:lvl w:ilvl="3" w:tplc="99DC038E" w:tentative="1">
      <w:start w:val="1"/>
      <w:numFmt w:val="bullet"/>
      <w:lvlText w:val=""/>
      <w:lvlJc w:val="left"/>
      <w:pPr>
        <w:tabs>
          <w:tab w:val="num" w:pos="2880"/>
        </w:tabs>
        <w:ind w:left="2880" w:hanging="360"/>
      </w:pPr>
      <w:rPr>
        <w:rFonts w:ascii="Symbol" w:hAnsi="Symbol" w:hint="default"/>
      </w:rPr>
    </w:lvl>
    <w:lvl w:ilvl="4" w:tplc="DD0EDC5A" w:tentative="1">
      <w:start w:val="1"/>
      <w:numFmt w:val="bullet"/>
      <w:lvlText w:val=""/>
      <w:lvlJc w:val="left"/>
      <w:pPr>
        <w:tabs>
          <w:tab w:val="num" w:pos="3600"/>
        </w:tabs>
        <w:ind w:left="3600" w:hanging="360"/>
      </w:pPr>
      <w:rPr>
        <w:rFonts w:ascii="Symbol" w:hAnsi="Symbol" w:hint="default"/>
      </w:rPr>
    </w:lvl>
    <w:lvl w:ilvl="5" w:tplc="E68297FC" w:tentative="1">
      <w:start w:val="1"/>
      <w:numFmt w:val="bullet"/>
      <w:lvlText w:val=""/>
      <w:lvlJc w:val="left"/>
      <w:pPr>
        <w:tabs>
          <w:tab w:val="num" w:pos="4320"/>
        </w:tabs>
        <w:ind w:left="4320" w:hanging="360"/>
      </w:pPr>
      <w:rPr>
        <w:rFonts w:ascii="Symbol" w:hAnsi="Symbol" w:hint="default"/>
      </w:rPr>
    </w:lvl>
    <w:lvl w:ilvl="6" w:tplc="0AF232CA" w:tentative="1">
      <w:start w:val="1"/>
      <w:numFmt w:val="bullet"/>
      <w:lvlText w:val=""/>
      <w:lvlJc w:val="left"/>
      <w:pPr>
        <w:tabs>
          <w:tab w:val="num" w:pos="5040"/>
        </w:tabs>
        <w:ind w:left="5040" w:hanging="360"/>
      </w:pPr>
      <w:rPr>
        <w:rFonts w:ascii="Symbol" w:hAnsi="Symbol" w:hint="default"/>
      </w:rPr>
    </w:lvl>
    <w:lvl w:ilvl="7" w:tplc="C6B47AA2" w:tentative="1">
      <w:start w:val="1"/>
      <w:numFmt w:val="bullet"/>
      <w:lvlText w:val=""/>
      <w:lvlJc w:val="left"/>
      <w:pPr>
        <w:tabs>
          <w:tab w:val="num" w:pos="5760"/>
        </w:tabs>
        <w:ind w:left="5760" w:hanging="360"/>
      </w:pPr>
      <w:rPr>
        <w:rFonts w:ascii="Symbol" w:hAnsi="Symbol" w:hint="default"/>
      </w:rPr>
    </w:lvl>
    <w:lvl w:ilvl="8" w:tplc="35682908" w:tentative="1">
      <w:start w:val="1"/>
      <w:numFmt w:val="bullet"/>
      <w:lvlText w:val=""/>
      <w:lvlJc w:val="left"/>
      <w:pPr>
        <w:tabs>
          <w:tab w:val="num" w:pos="6480"/>
        </w:tabs>
        <w:ind w:left="6480" w:hanging="360"/>
      </w:pPr>
      <w:rPr>
        <w:rFonts w:ascii="Symbol" w:hAnsi="Symbol" w:hint="default"/>
      </w:rPr>
    </w:lvl>
  </w:abstractNum>
  <w:abstractNum w:abstractNumId="1">
    <w:nsid w:val="0B2D72DA"/>
    <w:multiLevelType w:val="hybridMultilevel"/>
    <w:tmpl w:val="B692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5452DE"/>
    <w:multiLevelType w:val="hybridMultilevel"/>
    <w:tmpl w:val="6FD01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9B06A6"/>
    <w:multiLevelType w:val="hybridMultilevel"/>
    <w:tmpl w:val="78A4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981C19"/>
    <w:multiLevelType w:val="hybridMultilevel"/>
    <w:tmpl w:val="F14A566E"/>
    <w:lvl w:ilvl="0" w:tplc="A2F622A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BE631A"/>
    <w:multiLevelType w:val="hybridMultilevel"/>
    <w:tmpl w:val="36D63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F11AAE"/>
    <w:multiLevelType w:val="hybridMultilevel"/>
    <w:tmpl w:val="58F2A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6B643D"/>
    <w:multiLevelType w:val="hybridMultilevel"/>
    <w:tmpl w:val="A2B8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AD3C2F"/>
    <w:multiLevelType w:val="hybridMultilevel"/>
    <w:tmpl w:val="C43E3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907B20"/>
    <w:multiLevelType w:val="hybridMultilevel"/>
    <w:tmpl w:val="AAF6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0975DE"/>
    <w:multiLevelType w:val="hybridMultilevel"/>
    <w:tmpl w:val="50FE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DD5B36"/>
    <w:multiLevelType w:val="hybridMultilevel"/>
    <w:tmpl w:val="D0D8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6803B1"/>
    <w:multiLevelType w:val="hybridMultilevel"/>
    <w:tmpl w:val="90800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E2092A"/>
    <w:multiLevelType w:val="hybridMultilevel"/>
    <w:tmpl w:val="7474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655D9A"/>
    <w:multiLevelType w:val="hybridMultilevel"/>
    <w:tmpl w:val="32E4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1B1C3B"/>
    <w:multiLevelType w:val="hybridMultilevel"/>
    <w:tmpl w:val="9A6A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60588B"/>
    <w:multiLevelType w:val="hybridMultilevel"/>
    <w:tmpl w:val="2156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46206F"/>
    <w:multiLevelType w:val="hybridMultilevel"/>
    <w:tmpl w:val="0DEC76E6"/>
    <w:lvl w:ilvl="0" w:tplc="08090001">
      <w:start w:val="1"/>
      <w:numFmt w:val="bullet"/>
      <w:lvlText w:val=""/>
      <w:lvlJc w:val="left"/>
      <w:pPr>
        <w:tabs>
          <w:tab w:val="num" w:pos="720"/>
        </w:tabs>
        <w:ind w:left="720" w:hanging="360"/>
      </w:pPr>
      <w:rPr>
        <w:rFonts w:ascii="Symbol" w:hAnsi="Symbol" w:hint="default"/>
      </w:rPr>
    </w:lvl>
    <w:lvl w:ilvl="1" w:tplc="82FA204C" w:tentative="1">
      <w:start w:val="1"/>
      <w:numFmt w:val="bullet"/>
      <w:lvlText w:val=""/>
      <w:lvlJc w:val="left"/>
      <w:pPr>
        <w:tabs>
          <w:tab w:val="num" w:pos="1440"/>
        </w:tabs>
        <w:ind w:left="1440" w:hanging="360"/>
      </w:pPr>
      <w:rPr>
        <w:rFonts w:ascii="Wingdings" w:hAnsi="Wingdings" w:hint="default"/>
      </w:rPr>
    </w:lvl>
    <w:lvl w:ilvl="2" w:tplc="7A546776" w:tentative="1">
      <w:start w:val="1"/>
      <w:numFmt w:val="bullet"/>
      <w:lvlText w:val=""/>
      <w:lvlJc w:val="left"/>
      <w:pPr>
        <w:tabs>
          <w:tab w:val="num" w:pos="2160"/>
        </w:tabs>
        <w:ind w:left="2160" w:hanging="360"/>
      </w:pPr>
      <w:rPr>
        <w:rFonts w:ascii="Wingdings" w:hAnsi="Wingdings" w:hint="default"/>
      </w:rPr>
    </w:lvl>
    <w:lvl w:ilvl="3" w:tplc="BABEA35C" w:tentative="1">
      <w:start w:val="1"/>
      <w:numFmt w:val="bullet"/>
      <w:lvlText w:val=""/>
      <w:lvlJc w:val="left"/>
      <w:pPr>
        <w:tabs>
          <w:tab w:val="num" w:pos="2880"/>
        </w:tabs>
        <w:ind w:left="2880" w:hanging="360"/>
      </w:pPr>
      <w:rPr>
        <w:rFonts w:ascii="Wingdings" w:hAnsi="Wingdings" w:hint="default"/>
      </w:rPr>
    </w:lvl>
    <w:lvl w:ilvl="4" w:tplc="8AE86CE4" w:tentative="1">
      <w:start w:val="1"/>
      <w:numFmt w:val="bullet"/>
      <w:lvlText w:val=""/>
      <w:lvlJc w:val="left"/>
      <w:pPr>
        <w:tabs>
          <w:tab w:val="num" w:pos="3600"/>
        </w:tabs>
        <w:ind w:left="3600" w:hanging="360"/>
      </w:pPr>
      <w:rPr>
        <w:rFonts w:ascii="Wingdings" w:hAnsi="Wingdings" w:hint="default"/>
      </w:rPr>
    </w:lvl>
    <w:lvl w:ilvl="5" w:tplc="E5E89222" w:tentative="1">
      <w:start w:val="1"/>
      <w:numFmt w:val="bullet"/>
      <w:lvlText w:val=""/>
      <w:lvlJc w:val="left"/>
      <w:pPr>
        <w:tabs>
          <w:tab w:val="num" w:pos="4320"/>
        </w:tabs>
        <w:ind w:left="4320" w:hanging="360"/>
      </w:pPr>
      <w:rPr>
        <w:rFonts w:ascii="Wingdings" w:hAnsi="Wingdings" w:hint="default"/>
      </w:rPr>
    </w:lvl>
    <w:lvl w:ilvl="6" w:tplc="B0FE7620" w:tentative="1">
      <w:start w:val="1"/>
      <w:numFmt w:val="bullet"/>
      <w:lvlText w:val=""/>
      <w:lvlJc w:val="left"/>
      <w:pPr>
        <w:tabs>
          <w:tab w:val="num" w:pos="5040"/>
        </w:tabs>
        <w:ind w:left="5040" w:hanging="360"/>
      </w:pPr>
      <w:rPr>
        <w:rFonts w:ascii="Wingdings" w:hAnsi="Wingdings" w:hint="default"/>
      </w:rPr>
    </w:lvl>
    <w:lvl w:ilvl="7" w:tplc="0414C040" w:tentative="1">
      <w:start w:val="1"/>
      <w:numFmt w:val="bullet"/>
      <w:lvlText w:val=""/>
      <w:lvlJc w:val="left"/>
      <w:pPr>
        <w:tabs>
          <w:tab w:val="num" w:pos="5760"/>
        </w:tabs>
        <w:ind w:left="5760" w:hanging="360"/>
      </w:pPr>
      <w:rPr>
        <w:rFonts w:ascii="Wingdings" w:hAnsi="Wingdings" w:hint="default"/>
      </w:rPr>
    </w:lvl>
    <w:lvl w:ilvl="8" w:tplc="CA188B6E" w:tentative="1">
      <w:start w:val="1"/>
      <w:numFmt w:val="bullet"/>
      <w:lvlText w:val=""/>
      <w:lvlJc w:val="left"/>
      <w:pPr>
        <w:tabs>
          <w:tab w:val="num" w:pos="6480"/>
        </w:tabs>
        <w:ind w:left="6480" w:hanging="360"/>
      </w:pPr>
      <w:rPr>
        <w:rFonts w:ascii="Wingdings" w:hAnsi="Wingdings" w:hint="default"/>
      </w:rPr>
    </w:lvl>
  </w:abstractNum>
  <w:abstractNum w:abstractNumId="18">
    <w:nsid w:val="39AE7E8E"/>
    <w:multiLevelType w:val="hybridMultilevel"/>
    <w:tmpl w:val="BA7A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207020"/>
    <w:multiLevelType w:val="hybridMultilevel"/>
    <w:tmpl w:val="9A6480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58586B"/>
    <w:multiLevelType w:val="hybridMultilevel"/>
    <w:tmpl w:val="FA78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607443"/>
    <w:multiLevelType w:val="hybridMultilevel"/>
    <w:tmpl w:val="EF58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0659ED"/>
    <w:multiLevelType w:val="hybridMultilevel"/>
    <w:tmpl w:val="5A94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E41A71"/>
    <w:multiLevelType w:val="hybridMultilevel"/>
    <w:tmpl w:val="1AC442FC"/>
    <w:lvl w:ilvl="0" w:tplc="08090001">
      <w:start w:val="1"/>
      <w:numFmt w:val="bullet"/>
      <w:lvlText w:val=""/>
      <w:lvlJc w:val="left"/>
      <w:pPr>
        <w:tabs>
          <w:tab w:val="num" w:pos="720"/>
        </w:tabs>
        <w:ind w:left="720" w:hanging="360"/>
      </w:pPr>
      <w:rPr>
        <w:rFonts w:ascii="Symbol" w:hAnsi="Symbol" w:hint="default"/>
      </w:rPr>
    </w:lvl>
    <w:lvl w:ilvl="1" w:tplc="F384A95E" w:tentative="1">
      <w:start w:val="1"/>
      <w:numFmt w:val="bullet"/>
      <w:lvlText w:val=""/>
      <w:lvlJc w:val="left"/>
      <w:pPr>
        <w:tabs>
          <w:tab w:val="num" w:pos="1440"/>
        </w:tabs>
        <w:ind w:left="1440" w:hanging="360"/>
      </w:pPr>
      <w:rPr>
        <w:rFonts w:ascii="Wingdings" w:hAnsi="Wingdings" w:hint="default"/>
      </w:rPr>
    </w:lvl>
    <w:lvl w:ilvl="2" w:tplc="1F5C543E" w:tentative="1">
      <w:start w:val="1"/>
      <w:numFmt w:val="bullet"/>
      <w:lvlText w:val=""/>
      <w:lvlJc w:val="left"/>
      <w:pPr>
        <w:tabs>
          <w:tab w:val="num" w:pos="2160"/>
        </w:tabs>
        <w:ind w:left="2160" w:hanging="360"/>
      </w:pPr>
      <w:rPr>
        <w:rFonts w:ascii="Wingdings" w:hAnsi="Wingdings" w:hint="default"/>
      </w:rPr>
    </w:lvl>
    <w:lvl w:ilvl="3" w:tplc="541E7D72" w:tentative="1">
      <w:start w:val="1"/>
      <w:numFmt w:val="bullet"/>
      <w:lvlText w:val=""/>
      <w:lvlJc w:val="left"/>
      <w:pPr>
        <w:tabs>
          <w:tab w:val="num" w:pos="2880"/>
        </w:tabs>
        <w:ind w:left="2880" w:hanging="360"/>
      </w:pPr>
      <w:rPr>
        <w:rFonts w:ascii="Wingdings" w:hAnsi="Wingdings" w:hint="default"/>
      </w:rPr>
    </w:lvl>
    <w:lvl w:ilvl="4" w:tplc="F37A1BD8" w:tentative="1">
      <w:start w:val="1"/>
      <w:numFmt w:val="bullet"/>
      <w:lvlText w:val=""/>
      <w:lvlJc w:val="left"/>
      <w:pPr>
        <w:tabs>
          <w:tab w:val="num" w:pos="3600"/>
        </w:tabs>
        <w:ind w:left="3600" w:hanging="360"/>
      </w:pPr>
      <w:rPr>
        <w:rFonts w:ascii="Wingdings" w:hAnsi="Wingdings" w:hint="default"/>
      </w:rPr>
    </w:lvl>
    <w:lvl w:ilvl="5" w:tplc="8024724A" w:tentative="1">
      <w:start w:val="1"/>
      <w:numFmt w:val="bullet"/>
      <w:lvlText w:val=""/>
      <w:lvlJc w:val="left"/>
      <w:pPr>
        <w:tabs>
          <w:tab w:val="num" w:pos="4320"/>
        </w:tabs>
        <w:ind w:left="4320" w:hanging="360"/>
      </w:pPr>
      <w:rPr>
        <w:rFonts w:ascii="Wingdings" w:hAnsi="Wingdings" w:hint="default"/>
      </w:rPr>
    </w:lvl>
    <w:lvl w:ilvl="6" w:tplc="EBCA36B6" w:tentative="1">
      <w:start w:val="1"/>
      <w:numFmt w:val="bullet"/>
      <w:lvlText w:val=""/>
      <w:lvlJc w:val="left"/>
      <w:pPr>
        <w:tabs>
          <w:tab w:val="num" w:pos="5040"/>
        </w:tabs>
        <w:ind w:left="5040" w:hanging="360"/>
      </w:pPr>
      <w:rPr>
        <w:rFonts w:ascii="Wingdings" w:hAnsi="Wingdings" w:hint="default"/>
      </w:rPr>
    </w:lvl>
    <w:lvl w:ilvl="7" w:tplc="30246118" w:tentative="1">
      <w:start w:val="1"/>
      <w:numFmt w:val="bullet"/>
      <w:lvlText w:val=""/>
      <w:lvlJc w:val="left"/>
      <w:pPr>
        <w:tabs>
          <w:tab w:val="num" w:pos="5760"/>
        </w:tabs>
        <w:ind w:left="5760" w:hanging="360"/>
      </w:pPr>
      <w:rPr>
        <w:rFonts w:ascii="Wingdings" w:hAnsi="Wingdings" w:hint="default"/>
      </w:rPr>
    </w:lvl>
    <w:lvl w:ilvl="8" w:tplc="5B649BBE" w:tentative="1">
      <w:start w:val="1"/>
      <w:numFmt w:val="bullet"/>
      <w:lvlText w:val=""/>
      <w:lvlJc w:val="left"/>
      <w:pPr>
        <w:tabs>
          <w:tab w:val="num" w:pos="6480"/>
        </w:tabs>
        <w:ind w:left="6480" w:hanging="360"/>
      </w:pPr>
      <w:rPr>
        <w:rFonts w:ascii="Wingdings" w:hAnsi="Wingdings" w:hint="default"/>
      </w:rPr>
    </w:lvl>
  </w:abstractNum>
  <w:abstractNum w:abstractNumId="24">
    <w:nsid w:val="423076D4"/>
    <w:multiLevelType w:val="hybridMultilevel"/>
    <w:tmpl w:val="E214D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2E333EE"/>
    <w:multiLevelType w:val="hybridMultilevel"/>
    <w:tmpl w:val="E6CE1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7A467F"/>
    <w:multiLevelType w:val="hybridMultilevel"/>
    <w:tmpl w:val="71C65BE8"/>
    <w:lvl w:ilvl="0" w:tplc="2F9AAC3C">
      <w:start w:val="1"/>
      <w:numFmt w:val="bullet"/>
      <w:lvlText w:val=""/>
      <w:lvlJc w:val="left"/>
      <w:pPr>
        <w:tabs>
          <w:tab w:val="num" w:pos="720"/>
        </w:tabs>
        <w:ind w:left="720" w:hanging="360"/>
      </w:pPr>
      <w:rPr>
        <w:rFonts w:ascii="Symbol" w:hAnsi="Symbol" w:hint="default"/>
      </w:rPr>
    </w:lvl>
    <w:lvl w:ilvl="1" w:tplc="2D823840" w:tentative="1">
      <w:start w:val="1"/>
      <w:numFmt w:val="bullet"/>
      <w:lvlText w:val=""/>
      <w:lvlJc w:val="left"/>
      <w:pPr>
        <w:tabs>
          <w:tab w:val="num" w:pos="1440"/>
        </w:tabs>
        <w:ind w:left="1440" w:hanging="360"/>
      </w:pPr>
      <w:rPr>
        <w:rFonts w:ascii="Symbol" w:hAnsi="Symbol" w:hint="default"/>
      </w:rPr>
    </w:lvl>
    <w:lvl w:ilvl="2" w:tplc="7DBAEFC4" w:tentative="1">
      <w:start w:val="1"/>
      <w:numFmt w:val="bullet"/>
      <w:lvlText w:val=""/>
      <w:lvlJc w:val="left"/>
      <w:pPr>
        <w:tabs>
          <w:tab w:val="num" w:pos="2160"/>
        </w:tabs>
        <w:ind w:left="2160" w:hanging="360"/>
      </w:pPr>
      <w:rPr>
        <w:rFonts w:ascii="Symbol" w:hAnsi="Symbol" w:hint="default"/>
      </w:rPr>
    </w:lvl>
    <w:lvl w:ilvl="3" w:tplc="DA325C9A" w:tentative="1">
      <w:start w:val="1"/>
      <w:numFmt w:val="bullet"/>
      <w:lvlText w:val=""/>
      <w:lvlJc w:val="left"/>
      <w:pPr>
        <w:tabs>
          <w:tab w:val="num" w:pos="2880"/>
        </w:tabs>
        <w:ind w:left="2880" w:hanging="360"/>
      </w:pPr>
      <w:rPr>
        <w:rFonts w:ascii="Symbol" w:hAnsi="Symbol" w:hint="default"/>
      </w:rPr>
    </w:lvl>
    <w:lvl w:ilvl="4" w:tplc="040A6004" w:tentative="1">
      <w:start w:val="1"/>
      <w:numFmt w:val="bullet"/>
      <w:lvlText w:val=""/>
      <w:lvlJc w:val="left"/>
      <w:pPr>
        <w:tabs>
          <w:tab w:val="num" w:pos="3600"/>
        </w:tabs>
        <w:ind w:left="3600" w:hanging="360"/>
      </w:pPr>
      <w:rPr>
        <w:rFonts w:ascii="Symbol" w:hAnsi="Symbol" w:hint="default"/>
      </w:rPr>
    </w:lvl>
    <w:lvl w:ilvl="5" w:tplc="EB6C44E0" w:tentative="1">
      <w:start w:val="1"/>
      <w:numFmt w:val="bullet"/>
      <w:lvlText w:val=""/>
      <w:lvlJc w:val="left"/>
      <w:pPr>
        <w:tabs>
          <w:tab w:val="num" w:pos="4320"/>
        </w:tabs>
        <w:ind w:left="4320" w:hanging="360"/>
      </w:pPr>
      <w:rPr>
        <w:rFonts w:ascii="Symbol" w:hAnsi="Symbol" w:hint="default"/>
      </w:rPr>
    </w:lvl>
    <w:lvl w:ilvl="6" w:tplc="DC0EB8F6" w:tentative="1">
      <w:start w:val="1"/>
      <w:numFmt w:val="bullet"/>
      <w:lvlText w:val=""/>
      <w:lvlJc w:val="left"/>
      <w:pPr>
        <w:tabs>
          <w:tab w:val="num" w:pos="5040"/>
        </w:tabs>
        <w:ind w:left="5040" w:hanging="360"/>
      </w:pPr>
      <w:rPr>
        <w:rFonts w:ascii="Symbol" w:hAnsi="Symbol" w:hint="default"/>
      </w:rPr>
    </w:lvl>
    <w:lvl w:ilvl="7" w:tplc="60CABF42" w:tentative="1">
      <w:start w:val="1"/>
      <w:numFmt w:val="bullet"/>
      <w:lvlText w:val=""/>
      <w:lvlJc w:val="left"/>
      <w:pPr>
        <w:tabs>
          <w:tab w:val="num" w:pos="5760"/>
        </w:tabs>
        <w:ind w:left="5760" w:hanging="360"/>
      </w:pPr>
      <w:rPr>
        <w:rFonts w:ascii="Symbol" w:hAnsi="Symbol" w:hint="default"/>
      </w:rPr>
    </w:lvl>
    <w:lvl w:ilvl="8" w:tplc="D1346D46" w:tentative="1">
      <w:start w:val="1"/>
      <w:numFmt w:val="bullet"/>
      <w:lvlText w:val=""/>
      <w:lvlJc w:val="left"/>
      <w:pPr>
        <w:tabs>
          <w:tab w:val="num" w:pos="6480"/>
        </w:tabs>
        <w:ind w:left="6480" w:hanging="360"/>
      </w:pPr>
      <w:rPr>
        <w:rFonts w:ascii="Symbol" w:hAnsi="Symbol" w:hint="default"/>
      </w:rPr>
    </w:lvl>
  </w:abstractNum>
  <w:abstractNum w:abstractNumId="27">
    <w:nsid w:val="450629A9"/>
    <w:multiLevelType w:val="hybridMultilevel"/>
    <w:tmpl w:val="D07CE3DE"/>
    <w:lvl w:ilvl="0" w:tplc="453A539C">
      <w:start w:val="1"/>
      <w:numFmt w:val="bullet"/>
      <w:lvlText w:val=""/>
      <w:lvlJc w:val="left"/>
      <w:pPr>
        <w:tabs>
          <w:tab w:val="num" w:pos="720"/>
        </w:tabs>
        <w:ind w:left="720" w:hanging="360"/>
      </w:pPr>
      <w:rPr>
        <w:rFonts w:ascii="Symbol" w:hAnsi="Symbol" w:hint="default"/>
      </w:rPr>
    </w:lvl>
    <w:lvl w:ilvl="1" w:tplc="FADA0E90" w:tentative="1">
      <w:start w:val="1"/>
      <w:numFmt w:val="bullet"/>
      <w:lvlText w:val=""/>
      <w:lvlJc w:val="left"/>
      <w:pPr>
        <w:tabs>
          <w:tab w:val="num" w:pos="1440"/>
        </w:tabs>
        <w:ind w:left="1440" w:hanging="360"/>
      </w:pPr>
      <w:rPr>
        <w:rFonts w:ascii="Symbol" w:hAnsi="Symbol" w:hint="default"/>
      </w:rPr>
    </w:lvl>
    <w:lvl w:ilvl="2" w:tplc="FB84ADA2" w:tentative="1">
      <w:start w:val="1"/>
      <w:numFmt w:val="bullet"/>
      <w:lvlText w:val=""/>
      <w:lvlJc w:val="left"/>
      <w:pPr>
        <w:tabs>
          <w:tab w:val="num" w:pos="2160"/>
        </w:tabs>
        <w:ind w:left="2160" w:hanging="360"/>
      </w:pPr>
      <w:rPr>
        <w:rFonts w:ascii="Symbol" w:hAnsi="Symbol" w:hint="default"/>
      </w:rPr>
    </w:lvl>
    <w:lvl w:ilvl="3" w:tplc="C874B1DE" w:tentative="1">
      <w:start w:val="1"/>
      <w:numFmt w:val="bullet"/>
      <w:lvlText w:val=""/>
      <w:lvlJc w:val="left"/>
      <w:pPr>
        <w:tabs>
          <w:tab w:val="num" w:pos="2880"/>
        </w:tabs>
        <w:ind w:left="2880" w:hanging="360"/>
      </w:pPr>
      <w:rPr>
        <w:rFonts w:ascii="Symbol" w:hAnsi="Symbol" w:hint="default"/>
      </w:rPr>
    </w:lvl>
    <w:lvl w:ilvl="4" w:tplc="0A722F9C" w:tentative="1">
      <w:start w:val="1"/>
      <w:numFmt w:val="bullet"/>
      <w:lvlText w:val=""/>
      <w:lvlJc w:val="left"/>
      <w:pPr>
        <w:tabs>
          <w:tab w:val="num" w:pos="3600"/>
        </w:tabs>
        <w:ind w:left="3600" w:hanging="360"/>
      </w:pPr>
      <w:rPr>
        <w:rFonts w:ascii="Symbol" w:hAnsi="Symbol" w:hint="default"/>
      </w:rPr>
    </w:lvl>
    <w:lvl w:ilvl="5" w:tplc="FAA06204" w:tentative="1">
      <w:start w:val="1"/>
      <w:numFmt w:val="bullet"/>
      <w:lvlText w:val=""/>
      <w:lvlJc w:val="left"/>
      <w:pPr>
        <w:tabs>
          <w:tab w:val="num" w:pos="4320"/>
        </w:tabs>
        <w:ind w:left="4320" w:hanging="360"/>
      </w:pPr>
      <w:rPr>
        <w:rFonts w:ascii="Symbol" w:hAnsi="Symbol" w:hint="default"/>
      </w:rPr>
    </w:lvl>
    <w:lvl w:ilvl="6" w:tplc="9A12381C" w:tentative="1">
      <w:start w:val="1"/>
      <w:numFmt w:val="bullet"/>
      <w:lvlText w:val=""/>
      <w:lvlJc w:val="left"/>
      <w:pPr>
        <w:tabs>
          <w:tab w:val="num" w:pos="5040"/>
        </w:tabs>
        <w:ind w:left="5040" w:hanging="360"/>
      </w:pPr>
      <w:rPr>
        <w:rFonts w:ascii="Symbol" w:hAnsi="Symbol" w:hint="default"/>
      </w:rPr>
    </w:lvl>
    <w:lvl w:ilvl="7" w:tplc="1312FB28" w:tentative="1">
      <w:start w:val="1"/>
      <w:numFmt w:val="bullet"/>
      <w:lvlText w:val=""/>
      <w:lvlJc w:val="left"/>
      <w:pPr>
        <w:tabs>
          <w:tab w:val="num" w:pos="5760"/>
        </w:tabs>
        <w:ind w:left="5760" w:hanging="360"/>
      </w:pPr>
      <w:rPr>
        <w:rFonts w:ascii="Symbol" w:hAnsi="Symbol" w:hint="default"/>
      </w:rPr>
    </w:lvl>
    <w:lvl w:ilvl="8" w:tplc="C6400630" w:tentative="1">
      <w:start w:val="1"/>
      <w:numFmt w:val="bullet"/>
      <w:lvlText w:val=""/>
      <w:lvlJc w:val="left"/>
      <w:pPr>
        <w:tabs>
          <w:tab w:val="num" w:pos="6480"/>
        </w:tabs>
        <w:ind w:left="6480" w:hanging="360"/>
      </w:pPr>
      <w:rPr>
        <w:rFonts w:ascii="Symbol" w:hAnsi="Symbol" w:hint="default"/>
      </w:rPr>
    </w:lvl>
  </w:abstractNum>
  <w:abstractNum w:abstractNumId="28">
    <w:nsid w:val="461E36E7"/>
    <w:multiLevelType w:val="hybridMultilevel"/>
    <w:tmpl w:val="03FA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6E29D9"/>
    <w:multiLevelType w:val="hybridMultilevel"/>
    <w:tmpl w:val="5D46BC72"/>
    <w:lvl w:ilvl="0" w:tplc="01DA5962">
      <w:start w:val="1"/>
      <w:numFmt w:val="bullet"/>
      <w:lvlText w:val=""/>
      <w:lvlJc w:val="left"/>
      <w:pPr>
        <w:tabs>
          <w:tab w:val="num" w:pos="720"/>
        </w:tabs>
        <w:ind w:left="720" w:hanging="360"/>
      </w:pPr>
      <w:rPr>
        <w:rFonts w:ascii="Symbol" w:hAnsi="Symbol" w:hint="default"/>
      </w:rPr>
    </w:lvl>
    <w:lvl w:ilvl="1" w:tplc="6936AF62" w:tentative="1">
      <w:start w:val="1"/>
      <w:numFmt w:val="bullet"/>
      <w:lvlText w:val=""/>
      <w:lvlJc w:val="left"/>
      <w:pPr>
        <w:tabs>
          <w:tab w:val="num" w:pos="1440"/>
        </w:tabs>
        <w:ind w:left="1440" w:hanging="360"/>
      </w:pPr>
      <w:rPr>
        <w:rFonts w:ascii="Symbol" w:hAnsi="Symbol" w:hint="default"/>
      </w:rPr>
    </w:lvl>
    <w:lvl w:ilvl="2" w:tplc="DDCEC176" w:tentative="1">
      <w:start w:val="1"/>
      <w:numFmt w:val="bullet"/>
      <w:lvlText w:val=""/>
      <w:lvlJc w:val="left"/>
      <w:pPr>
        <w:tabs>
          <w:tab w:val="num" w:pos="2160"/>
        </w:tabs>
        <w:ind w:left="2160" w:hanging="360"/>
      </w:pPr>
      <w:rPr>
        <w:rFonts w:ascii="Symbol" w:hAnsi="Symbol" w:hint="default"/>
      </w:rPr>
    </w:lvl>
    <w:lvl w:ilvl="3" w:tplc="4B4E561A" w:tentative="1">
      <w:start w:val="1"/>
      <w:numFmt w:val="bullet"/>
      <w:lvlText w:val=""/>
      <w:lvlJc w:val="left"/>
      <w:pPr>
        <w:tabs>
          <w:tab w:val="num" w:pos="2880"/>
        </w:tabs>
        <w:ind w:left="2880" w:hanging="360"/>
      </w:pPr>
      <w:rPr>
        <w:rFonts w:ascii="Symbol" w:hAnsi="Symbol" w:hint="default"/>
      </w:rPr>
    </w:lvl>
    <w:lvl w:ilvl="4" w:tplc="8794B9DA" w:tentative="1">
      <w:start w:val="1"/>
      <w:numFmt w:val="bullet"/>
      <w:lvlText w:val=""/>
      <w:lvlJc w:val="left"/>
      <w:pPr>
        <w:tabs>
          <w:tab w:val="num" w:pos="3600"/>
        </w:tabs>
        <w:ind w:left="3600" w:hanging="360"/>
      </w:pPr>
      <w:rPr>
        <w:rFonts w:ascii="Symbol" w:hAnsi="Symbol" w:hint="default"/>
      </w:rPr>
    </w:lvl>
    <w:lvl w:ilvl="5" w:tplc="6B924048" w:tentative="1">
      <w:start w:val="1"/>
      <w:numFmt w:val="bullet"/>
      <w:lvlText w:val=""/>
      <w:lvlJc w:val="left"/>
      <w:pPr>
        <w:tabs>
          <w:tab w:val="num" w:pos="4320"/>
        </w:tabs>
        <w:ind w:left="4320" w:hanging="360"/>
      </w:pPr>
      <w:rPr>
        <w:rFonts w:ascii="Symbol" w:hAnsi="Symbol" w:hint="default"/>
      </w:rPr>
    </w:lvl>
    <w:lvl w:ilvl="6" w:tplc="9CC8247A" w:tentative="1">
      <w:start w:val="1"/>
      <w:numFmt w:val="bullet"/>
      <w:lvlText w:val=""/>
      <w:lvlJc w:val="left"/>
      <w:pPr>
        <w:tabs>
          <w:tab w:val="num" w:pos="5040"/>
        </w:tabs>
        <w:ind w:left="5040" w:hanging="360"/>
      </w:pPr>
      <w:rPr>
        <w:rFonts w:ascii="Symbol" w:hAnsi="Symbol" w:hint="default"/>
      </w:rPr>
    </w:lvl>
    <w:lvl w:ilvl="7" w:tplc="A4FABA04" w:tentative="1">
      <w:start w:val="1"/>
      <w:numFmt w:val="bullet"/>
      <w:lvlText w:val=""/>
      <w:lvlJc w:val="left"/>
      <w:pPr>
        <w:tabs>
          <w:tab w:val="num" w:pos="5760"/>
        </w:tabs>
        <w:ind w:left="5760" w:hanging="360"/>
      </w:pPr>
      <w:rPr>
        <w:rFonts w:ascii="Symbol" w:hAnsi="Symbol" w:hint="default"/>
      </w:rPr>
    </w:lvl>
    <w:lvl w:ilvl="8" w:tplc="E01E8542" w:tentative="1">
      <w:start w:val="1"/>
      <w:numFmt w:val="bullet"/>
      <w:lvlText w:val=""/>
      <w:lvlJc w:val="left"/>
      <w:pPr>
        <w:tabs>
          <w:tab w:val="num" w:pos="6480"/>
        </w:tabs>
        <w:ind w:left="6480" w:hanging="360"/>
      </w:pPr>
      <w:rPr>
        <w:rFonts w:ascii="Symbol" w:hAnsi="Symbol" w:hint="default"/>
      </w:rPr>
    </w:lvl>
  </w:abstractNum>
  <w:abstractNum w:abstractNumId="30">
    <w:nsid w:val="4ED76452"/>
    <w:multiLevelType w:val="hybridMultilevel"/>
    <w:tmpl w:val="BCF2F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9D32FF6"/>
    <w:multiLevelType w:val="hybridMultilevel"/>
    <w:tmpl w:val="1F44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A10653A"/>
    <w:multiLevelType w:val="hybridMultilevel"/>
    <w:tmpl w:val="B7D02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7C1125"/>
    <w:multiLevelType w:val="hybridMultilevel"/>
    <w:tmpl w:val="CED0B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B80788A"/>
    <w:multiLevelType w:val="hybridMultilevel"/>
    <w:tmpl w:val="2E0E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E081458"/>
    <w:multiLevelType w:val="hybridMultilevel"/>
    <w:tmpl w:val="90E8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966A3E"/>
    <w:multiLevelType w:val="hybridMultilevel"/>
    <w:tmpl w:val="3A96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34416D"/>
    <w:multiLevelType w:val="hybridMultilevel"/>
    <w:tmpl w:val="AE660F8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1DA26E2"/>
    <w:multiLevelType w:val="hybridMultilevel"/>
    <w:tmpl w:val="C648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590037"/>
    <w:multiLevelType w:val="hybridMultilevel"/>
    <w:tmpl w:val="8120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B90361"/>
    <w:multiLevelType w:val="hybridMultilevel"/>
    <w:tmpl w:val="99561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2D4BD3"/>
    <w:multiLevelType w:val="hybridMultilevel"/>
    <w:tmpl w:val="5E22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1BB5A74"/>
    <w:multiLevelType w:val="hybridMultilevel"/>
    <w:tmpl w:val="BFCC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296AF0"/>
    <w:multiLevelType w:val="hybridMultilevel"/>
    <w:tmpl w:val="A8AA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B25343"/>
    <w:multiLevelType w:val="hybridMultilevel"/>
    <w:tmpl w:val="DB96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5E6E96"/>
    <w:multiLevelType w:val="hybridMultilevel"/>
    <w:tmpl w:val="6D5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8F7F6E"/>
    <w:multiLevelType w:val="hybridMultilevel"/>
    <w:tmpl w:val="02748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4"/>
  </w:num>
  <w:num w:numId="3">
    <w:abstractNumId w:val="18"/>
  </w:num>
  <w:num w:numId="4">
    <w:abstractNumId w:val="46"/>
  </w:num>
  <w:num w:numId="5">
    <w:abstractNumId w:val="16"/>
  </w:num>
  <w:num w:numId="6">
    <w:abstractNumId w:val="25"/>
  </w:num>
  <w:num w:numId="7">
    <w:abstractNumId w:val="34"/>
  </w:num>
  <w:num w:numId="8">
    <w:abstractNumId w:val="11"/>
  </w:num>
  <w:num w:numId="9">
    <w:abstractNumId w:val="19"/>
  </w:num>
  <w:num w:numId="10">
    <w:abstractNumId w:val="30"/>
  </w:num>
  <w:num w:numId="11">
    <w:abstractNumId w:val="13"/>
  </w:num>
  <w:num w:numId="12">
    <w:abstractNumId w:val="21"/>
  </w:num>
  <w:num w:numId="13">
    <w:abstractNumId w:val="2"/>
  </w:num>
  <w:num w:numId="14">
    <w:abstractNumId w:val="6"/>
  </w:num>
  <w:num w:numId="15">
    <w:abstractNumId w:val="24"/>
  </w:num>
  <w:num w:numId="16">
    <w:abstractNumId w:val="37"/>
  </w:num>
  <w:num w:numId="17">
    <w:abstractNumId w:val="45"/>
  </w:num>
  <w:num w:numId="18">
    <w:abstractNumId w:val="20"/>
  </w:num>
  <w:num w:numId="19">
    <w:abstractNumId w:val="36"/>
  </w:num>
  <w:num w:numId="20">
    <w:abstractNumId w:val="15"/>
  </w:num>
  <w:num w:numId="21">
    <w:abstractNumId w:val="32"/>
  </w:num>
  <w:num w:numId="22">
    <w:abstractNumId w:val="42"/>
  </w:num>
  <w:num w:numId="23">
    <w:abstractNumId w:val="7"/>
  </w:num>
  <w:num w:numId="24">
    <w:abstractNumId w:val="8"/>
  </w:num>
  <w:num w:numId="25">
    <w:abstractNumId w:val="38"/>
  </w:num>
  <w:num w:numId="26">
    <w:abstractNumId w:val="31"/>
  </w:num>
  <w:num w:numId="27">
    <w:abstractNumId w:val="22"/>
  </w:num>
  <w:num w:numId="28">
    <w:abstractNumId w:val="39"/>
  </w:num>
  <w:num w:numId="29">
    <w:abstractNumId w:val="41"/>
  </w:num>
  <w:num w:numId="30">
    <w:abstractNumId w:val="33"/>
  </w:num>
  <w:num w:numId="31">
    <w:abstractNumId w:val="29"/>
  </w:num>
  <w:num w:numId="32">
    <w:abstractNumId w:val="26"/>
  </w:num>
  <w:num w:numId="33">
    <w:abstractNumId w:val="0"/>
  </w:num>
  <w:num w:numId="34">
    <w:abstractNumId w:val="23"/>
  </w:num>
  <w:num w:numId="35">
    <w:abstractNumId w:val="17"/>
  </w:num>
  <w:num w:numId="36">
    <w:abstractNumId w:val="12"/>
  </w:num>
  <w:num w:numId="37">
    <w:abstractNumId w:val="27"/>
  </w:num>
  <w:num w:numId="38">
    <w:abstractNumId w:val="9"/>
  </w:num>
  <w:num w:numId="39">
    <w:abstractNumId w:val="5"/>
  </w:num>
  <w:num w:numId="40">
    <w:abstractNumId w:val="28"/>
  </w:num>
  <w:num w:numId="41">
    <w:abstractNumId w:val="14"/>
  </w:num>
  <w:num w:numId="42">
    <w:abstractNumId w:val="35"/>
  </w:num>
  <w:num w:numId="43">
    <w:abstractNumId w:val="44"/>
  </w:num>
  <w:num w:numId="44">
    <w:abstractNumId w:val="10"/>
  </w:num>
  <w:num w:numId="45">
    <w:abstractNumId w:val="1"/>
  </w:num>
  <w:num w:numId="46">
    <w:abstractNumId w:val="43"/>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44D"/>
    <w:rsid w:val="0006444D"/>
    <w:rsid w:val="00086927"/>
    <w:rsid w:val="00087D3B"/>
    <w:rsid w:val="00091837"/>
    <w:rsid w:val="000F16DC"/>
    <w:rsid w:val="001663F0"/>
    <w:rsid w:val="001C59D7"/>
    <w:rsid w:val="00203205"/>
    <w:rsid w:val="00256514"/>
    <w:rsid w:val="002E0EE0"/>
    <w:rsid w:val="002E38E0"/>
    <w:rsid w:val="002F2C80"/>
    <w:rsid w:val="003435D0"/>
    <w:rsid w:val="003A0A6A"/>
    <w:rsid w:val="003E51FB"/>
    <w:rsid w:val="003F22DB"/>
    <w:rsid w:val="00400B9E"/>
    <w:rsid w:val="00425C02"/>
    <w:rsid w:val="004B41B5"/>
    <w:rsid w:val="0050257C"/>
    <w:rsid w:val="006A6B99"/>
    <w:rsid w:val="007226B7"/>
    <w:rsid w:val="007635ED"/>
    <w:rsid w:val="007E4361"/>
    <w:rsid w:val="00822958"/>
    <w:rsid w:val="008F236A"/>
    <w:rsid w:val="008F3FE1"/>
    <w:rsid w:val="009075D2"/>
    <w:rsid w:val="00916738"/>
    <w:rsid w:val="00962792"/>
    <w:rsid w:val="009A6D98"/>
    <w:rsid w:val="00A24FB2"/>
    <w:rsid w:val="00A331E2"/>
    <w:rsid w:val="00A34429"/>
    <w:rsid w:val="00A451E9"/>
    <w:rsid w:val="00AD3D6D"/>
    <w:rsid w:val="00AD543F"/>
    <w:rsid w:val="00B65B17"/>
    <w:rsid w:val="00BA35E3"/>
    <w:rsid w:val="00CA757E"/>
    <w:rsid w:val="00CE3888"/>
    <w:rsid w:val="00CF0A2E"/>
    <w:rsid w:val="00D61B86"/>
    <w:rsid w:val="00EF6252"/>
    <w:rsid w:val="00F56E24"/>
    <w:rsid w:val="00FF4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rsid w:val="00CE3888"/>
    <w:pPr>
      <w:autoSpaceDE w:val="0"/>
      <w:autoSpaceDN w:val="0"/>
      <w:adjustRightInd w:val="0"/>
      <w:spacing w:after="0" w:line="240" w:lineRule="auto"/>
    </w:pPr>
    <w:rPr>
      <w:rFonts w:ascii="Palatino Linotype" w:hAnsi="Palatino Linotype" w:cs="Palatino Linotype"/>
      <w:color w:val="000000"/>
      <w:sz w:val="24"/>
      <w:szCs w:val="24"/>
    </w:rPr>
  </w:style>
  <w:style w:type="table" w:styleId="TableGrid">
    <w:name w:val="Table Grid"/>
    <w:basedOn w:val="TableNormal"/>
    <w:uiPriority w:val="59"/>
    <w:rsid w:val="002F2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2C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rsid w:val="00CE3888"/>
    <w:pPr>
      <w:autoSpaceDE w:val="0"/>
      <w:autoSpaceDN w:val="0"/>
      <w:adjustRightInd w:val="0"/>
      <w:spacing w:after="0" w:line="240" w:lineRule="auto"/>
    </w:pPr>
    <w:rPr>
      <w:rFonts w:ascii="Palatino Linotype" w:hAnsi="Palatino Linotype" w:cs="Palatino Linotype"/>
      <w:color w:val="000000"/>
      <w:sz w:val="24"/>
      <w:szCs w:val="24"/>
    </w:rPr>
  </w:style>
  <w:style w:type="table" w:styleId="TableGrid">
    <w:name w:val="Table Grid"/>
    <w:basedOn w:val="TableNormal"/>
    <w:uiPriority w:val="59"/>
    <w:rsid w:val="002F2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2C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effield.gov.uk" TargetMode="External"/><Relationship Id="rId3" Type="http://schemas.microsoft.com/office/2007/relationships/stylesWithEffects" Target="stylesWithEffects.xml"/><Relationship Id="rId7" Type="http://schemas.openxmlformats.org/officeDocument/2006/relationships/hyperlink" Target="mailto:sara.bamford@astrealowermeadow.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1359</Words>
  <Characters>7749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Fairchild</dc:creator>
  <cp:lastModifiedBy>Sheffield Schools</cp:lastModifiedBy>
  <cp:revision>3</cp:revision>
  <cp:lastPrinted>2018-01-18T09:25:00Z</cp:lastPrinted>
  <dcterms:created xsi:type="dcterms:W3CDTF">2019-05-07T08:22:00Z</dcterms:created>
  <dcterms:modified xsi:type="dcterms:W3CDTF">2019-05-07T08:30:00Z</dcterms:modified>
</cp:coreProperties>
</file>